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83024" w14:textId="027A8A60" w:rsidR="00B501BA" w:rsidRDefault="00BD5F1E">
      <w:pPr>
        <w:spacing w:after="0" w:line="240" w:lineRule="auto"/>
        <w:rPr>
          <w:sz w:val="0"/>
        </w:rPr>
      </w:pPr>
      <w:r w:rsidRPr="00BD5F1E">
        <w:rPr>
          <w:noProof/>
          <w:sz w:val="22"/>
          <w:szCs w:val="22"/>
        </w:rPr>
        <w:drawing>
          <wp:anchor distT="0" distB="0" distL="114300" distR="114300" simplePos="0" relativeHeight="251659264" behindDoc="1" locked="0" layoutInCell="1" allowOverlap="0" wp14:anchorId="60972E08" wp14:editId="02097DDF">
            <wp:simplePos x="0" y="0"/>
            <wp:positionH relativeFrom="column">
              <wp:posOffset>2940243</wp:posOffset>
            </wp:positionH>
            <wp:positionV relativeFrom="page">
              <wp:posOffset>373049</wp:posOffset>
            </wp:positionV>
            <wp:extent cx="914400" cy="809625"/>
            <wp:effectExtent l="0" t="0" r="0" b="9525"/>
            <wp:wrapTopAndBottom/>
            <wp:docPr id="165090393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CDDE05" w14:textId="50846744" w:rsidR="00BD5F1E" w:rsidRPr="00BD5F1E" w:rsidRDefault="00BD5F1E" w:rsidP="00BD5F1E">
      <w:pPr>
        <w:widowControl w:val="0"/>
        <w:autoSpaceDE w:val="0"/>
        <w:autoSpaceDN w:val="0"/>
        <w:spacing w:after="0" w:line="240" w:lineRule="auto"/>
        <w:jc w:val="center"/>
        <w:rPr>
          <w:b/>
          <w:kern w:val="2"/>
          <w:sz w:val="28"/>
          <w:lang w:val="lt"/>
        </w:rPr>
      </w:pPr>
    </w:p>
    <w:p w14:paraId="4ECB3BFC" w14:textId="77777777" w:rsidR="00BD5F1E" w:rsidRPr="00BD5F1E" w:rsidRDefault="00BD5F1E" w:rsidP="00BD5F1E">
      <w:pPr>
        <w:widowControl w:val="0"/>
        <w:autoSpaceDE w:val="0"/>
        <w:autoSpaceDN w:val="0"/>
        <w:spacing w:after="0" w:line="240" w:lineRule="auto"/>
        <w:jc w:val="center"/>
        <w:rPr>
          <w:kern w:val="2"/>
          <w:sz w:val="24"/>
          <w:szCs w:val="24"/>
          <w:lang w:val="lt"/>
        </w:rPr>
      </w:pPr>
      <w:r w:rsidRPr="00BD5F1E">
        <w:rPr>
          <w:b/>
          <w:kern w:val="2"/>
          <w:sz w:val="24"/>
          <w:szCs w:val="24"/>
          <w:lang w:val="lt"/>
        </w:rPr>
        <w:t>ROKIŠKIO RAJONO SAVIVALDYBĖS VISUOMENĖS SVEIKATOS BIURAS</w:t>
      </w:r>
    </w:p>
    <w:p w14:paraId="65C9080A" w14:textId="77777777" w:rsidR="00BD5F1E" w:rsidRPr="00BD5F1E" w:rsidRDefault="00BD5F1E" w:rsidP="00BD5F1E">
      <w:pPr>
        <w:widowControl w:val="0"/>
        <w:tabs>
          <w:tab w:val="center" w:pos="4819"/>
          <w:tab w:val="right" w:pos="9638"/>
        </w:tabs>
        <w:autoSpaceDE w:val="0"/>
        <w:autoSpaceDN w:val="0"/>
        <w:spacing w:after="0" w:line="240" w:lineRule="auto"/>
        <w:jc w:val="center"/>
        <w:rPr>
          <w:kern w:val="2"/>
          <w:lang w:val="lt"/>
        </w:rPr>
      </w:pPr>
      <w:r w:rsidRPr="00BD5F1E">
        <w:rPr>
          <w:kern w:val="2"/>
          <w:lang w:val="lt"/>
        </w:rPr>
        <w:t>Kodas 301817855,  LT-42136 Rokiškis, tel. 8 (458) 52055,</w:t>
      </w:r>
    </w:p>
    <w:p w14:paraId="6C464B23" w14:textId="3E92F972" w:rsidR="00BD5F1E" w:rsidRDefault="00BD5F1E" w:rsidP="00BD5F1E">
      <w:pPr>
        <w:widowControl w:val="0"/>
        <w:pBdr>
          <w:bottom w:val="single" w:sz="6" w:space="1" w:color="auto"/>
        </w:pBdr>
        <w:tabs>
          <w:tab w:val="center" w:pos="4819"/>
          <w:tab w:val="left" w:pos="6840"/>
        </w:tabs>
        <w:autoSpaceDE w:val="0"/>
        <w:autoSpaceDN w:val="0"/>
        <w:spacing w:after="0" w:line="240" w:lineRule="auto"/>
        <w:jc w:val="center"/>
        <w:rPr>
          <w:kern w:val="2"/>
          <w:lang w:val="lt"/>
        </w:rPr>
      </w:pPr>
      <w:r w:rsidRPr="00BD5F1E">
        <w:rPr>
          <w:kern w:val="2"/>
          <w:lang w:val="lt"/>
        </w:rPr>
        <w:t xml:space="preserve">el. paštas </w:t>
      </w:r>
      <w:hyperlink r:id="rId9" w:history="1">
        <w:r w:rsidRPr="00BD5F1E">
          <w:rPr>
            <w:rStyle w:val="Hipersaitas"/>
            <w:kern w:val="2"/>
            <w:lang w:val="lt"/>
          </w:rPr>
          <w:t>info@rsveikata.lt</w:t>
        </w:r>
      </w:hyperlink>
    </w:p>
    <w:p w14:paraId="39A94C50" w14:textId="77777777" w:rsidR="00BD5F1E" w:rsidRPr="00BD5F1E" w:rsidRDefault="00BD5F1E" w:rsidP="00BD5F1E">
      <w:pPr>
        <w:widowControl w:val="0"/>
        <w:tabs>
          <w:tab w:val="center" w:pos="4819"/>
          <w:tab w:val="left" w:pos="6840"/>
        </w:tabs>
        <w:autoSpaceDE w:val="0"/>
        <w:autoSpaceDN w:val="0"/>
        <w:spacing w:after="0" w:line="240" w:lineRule="auto"/>
        <w:jc w:val="center"/>
        <w:rPr>
          <w:kern w:val="2"/>
          <w:sz w:val="22"/>
          <w:lang w:val="lt"/>
        </w:rPr>
      </w:pPr>
    </w:p>
    <w:p w14:paraId="2BD4E9E6" w14:textId="12BF43AA" w:rsidR="00BD5F1E" w:rsidRDefault="00BD5F1E" w:rsidP="00BD5F1E">
      <w:pPr>
        <w:pStyle w:val="Pagrindinistekstas"/>
        <w:tabs>
          <w:tab w:val="left" w:pos="4560"/>
        </w:tabs>
        <w:spacing w:line="276" w:lineRule="auto"/>
        <w:ind w:right="61"/>
        <w:jc w:val="center"/>
      </w:pPr>
    </w:p>
    <w:p w14:paraId="72711323" w14:textId="77777777" w:rsidR="00BD5F1E" w:rsidRDefault="00BD5F1E" w:rsidP="00BD5F1E">
      <w:pPr>
        <w:pStyle w:val="Pagrindinistekstas"/>
        <w:tabs>
          <w:tab w:val="left" w:pos="4560"/>
        </w:tabs>
        <w:spacing w:line="276" w:lineRule="auto"/>
        <w:ind w:right="61"/>
        <w:jc w:val="center"/>
      </w:pPr>
    </w:p>
    <w:p w14:paraId="3FBF807E" w14:textId="77777777" w:rsidR="00BD5F1E" w:rsidRDefault="00BD5F1E" w:rsidP="00BD5F1E">
      <w:pPr>
        <w:pStyle w:val="Pagrindinistekstas"/>
        <w:tabs>
          <w:tab w:val="left" w:pos="4560"/>
        </w:tabs>
        <w:spacing w:line="276" w:lineRule="auto"/>
        <w:ind w:right="61"/>
        <w:jc w:val="center"/>
      </w:pPr>
    </w:p>
    <w:p w14:paraId="6DBCF0C4" w14:textId="77777777" w:rsidR="00BD5F1E" w:rsidRDefault="00BD5F1E" w:rsidP="00BD5F1E">
      <w:pPr>
        <w:pStyle w:val="Pagrindinistekstas"/>
        <w:tabs>
          <w:tab w:val="left" w:pos="4560"/>
        </w:tabs>
        <w:spacing w:line="276" w:lineRule="auto"/>
        <w:ind w:right="61"/>
        <w:jc w:val="center"/>
      </w:pPr>
    </w:p>
    <w:p w14:paraId="5553D4C0" w14:textId="0C5C6AD7" w:rsidR="00BD5F1E" w:rsidRDefault="00BD5F1E" w:rsidP="00BD5F1E">
      <w:pPr>
        <w:pStyle w:val="Pagrindinistekstas"/>
        <w:tabs>
          <w:tab w:val="left" w:pos="4560"/>
        </w:tabs>
        <w:spacing w:line="276" w:lineRule="auto"/>
        <w:ind w:right="61"/>
        <w:jc w:val="center"/>
      </w:pPr>
      <w:bookmarkStart w:id="0" w:name="_Toc148959563"/>
      <w:r w:rsidRPr="00D81FD1">
        <w:rPr>
          <w:noProof/>
          <w:lang w:val="lt-LT" w:eastAsia="lt-LT"/>
        </w:rPr>
        <w:drawing>
          <wp:inline distT="0" distB="0" distL="0" distR="0" wp14:anchorId="70623028" wp14:editId="01C0F64F">
            <wp:extent cx="1804670" cy="1781175"/>
            <wp:effectExtent l="0" t="0" r="5080" b="9525"/>
            <wp:docPr id="166499902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4670" cy="1781175"/>
                    </a:xfrm>
                    <a:prstGeom prst="rect">
                      <a:avLst/>
                    </a:prstGeom>
                    <a:noFill/>
                    <a:ln>
                      <a:noFill/>
                    </a:ln>
                  </pic:spPr>
                </pic:pic>
              </a:graphicData>
            </a:graphic>
          </wp:inline>
        </w:drawing>
      </w:r>
      <w:bookmarkEnd w:id="0"/>
    </w:p>
    <w:p w14:paraId="48F35FEE" w14:textId="19FC19DA" w:rsidR="00BD5F1E" w:rsidRDefault="00BD5F1E" w:rsidP="00BD5F1E">
      <w:pPr>
        <w:pStyle w:val="Pagrindinistekstas"/>
        <w:tabs>
          <w:tab w:val="left" w:pos="4560"/>
        </w:tabs>
        <w:spacing w:line="276" w:lineRule="auto"/>
        <w:ind w:right="61"/>
        <w:jc w:val="center"/>
      </w:pPr>
    </w:p>
    <w:p w14:paraId="642551B4" w14:textId="77777777" w:rsidR="00BD5F1E" w:rsidRDefault="00BD5F1E" w:rsidP="00BD5F1E">
      <w:pPr>
        <w:pStyle w:val="Pagrindinistekstas"/>
        <w:tabs>
          <w:tab w:val="left" w:pos="4560"/>
        </w:tabs>
        <w:spacing w:line="276" w:lineRule="auto"/>
        <w:ind w:right="61"/>
        <w:jc w:val="center"/>
      </w:pPr>
    </w:p>
    <w:p w14:paraId="03B032CB" w14:textId="77777777" w:rsidR="00BD5F1E" w:rsidRDefault="00BD5F1E" w:rsidP="00BD5F1E">
      <w:pPr>
        <w:pStyle w:val="Pagrindinistekstas"/>
        <w:tabs>
          <w:tab w:val="left" w:pos="4560"/>
        </w:tabs>
        <w:spacing w:line="276" w:lineRule="auto"/>
        <w:ind w:right="61"/>
        <w:jc w:val="center"/>
      </w:pPr>
    </w:p>
    <w:p w14:paraId="43AE8455" w14:textId="77777777" w:rsidR="00BD5F1E" w:rsidRDefault="00BD5F1E" w:rsidP="00BD5F1E">
      <w:pPr>
        <w:pStyle w:val="Pagrindinistekstas"/>
        <w:tabs>
          <w:tab w:val="left" w:pos="4560"/>
        </w:tabs>
        <w:spacing w:line="276" w:lineRule="auto"/>
        <w:ind w:right="61"/>
        <w:jc w:val="center"/>
      </w:pPr>
    </w:p>
    <w:p w14:paraId="058B9B02" w14:textId="77777777" w:rsidR="00BD5F1E" w:rsidRDefault="00BD5F1E" w:rsidP="00BD5F1E">
      <w:pPr>
        <w:pStyle w:val="Pagrindinistekstas"/>
        <w:tabs>
          <w:tab w:val="left" w:pos="4560"/>
        </w:tabs>
        <w:spacing w:line="276" w:lineRule="auto"/>
        <w:ind w:right="61"/>
        <w:jc w:val="center"/>
      </w:pPr>
    </w:p>
    <w:p w14:paraId="02BA42CD" w14:textId="3BB40E0B" w:rsidR="00BD5F1E" w:rsidRPr="00BD5F1E" w:rsidRDefault="00BD5F1E" w:rsidP="00BD5F1E">
      <w:pPr>
        <w:pStyle w:val="Pagrindinistekstas"/>
        <w:tabs>
          <w:tab w:val="left" w:pos="4560"/>
        </w:tabs>
        <w:spacing w:line="276" w:lineRule="auto"/>
        <w:ind w:right="61"/>
        <w:jc w:val="center"/>
        <w:rPr>
          <w:b/>
          <w:bCs/>
          <w:sz w:val="44"/>
          <w:szCs w:val="44"/>
        </w:rPr>
      </w:pPr>
      <w:r w:rsidRPr="00BD5F1E">
        <w:rPr>
          <w:b/>
          <w:bCs/>
          <w:sz w:val="44"/>
          <w:szCs w:val="44"/>
        </w:rPr>
        <w:t>Rokiškio rajono savivaldybės 2022 metų visuomenės sveikatos stebėsenos ataskaita</w:t>
      </w:r>
    </w:p>
    <w:p w14:paraId="4D94F4D5" w14:textId="77777777" w:rsidR="00BD5F1E" w:rsidRDefault="00BD5F1E" w:rsidP="00BD5F1E">
      <w:pPr>
        <w:pStyle w:val="Pagrindinistekstas"/>
        <w:tabs>
          <w:tab w:val="left" w:pos="4560"/>
        </w:tabs>
        <w:spacing w:line="276" w:lineRule="auto"/>
        <w:ind w:right="61"/>
        <w:jc w:val="center"/>
      </w:pPr>
    </w:p>
    <w:p w14:paraId="0C7DA8BA" w14:textId="77777777" w:rsidR="00BD5F1E" w:rsidRDefault="00BD5F1E" w:rsidP="00BD5F1E">
      <w:pPr>
        <w:pStyle w:val="Pagrindinistekstas"/>
        <w:tabs>
          <w:tab w:val="left" w:pos="4560"/>
        </w:tabs>
        <w:spacing w:line="276" w:lineRule="auto"/>
        <w:ind w:right="61"/>
        <w:jc w:val="center"/>
      </w:pPr>
    </w:p>
    <w:p w14:paraId="6C76D433" w14:textId="77777777" w:rsidR="00BD5F1E" w:rsidRDefault="00BD5F1E" w:rsidP="00BD5F1E">
      <w:pPr>
        <w:pStyle w:val="Pagrindinistekstas"/>
        <w:tabs>
          <w:tab w:val="left" w:pos="4560"/>
        </w:tabs>
        <w:spacing w:line="276" w:lineRule="auto"/>
        <w:ind w:right="61"/>
        <w:jc w:val="center"/>
      </w:pPr>
    </w:p>
    <w:p w14:paraId="356B5AF3" w14:textId="77777777" w:rsidR="00BD5F1E" w:rsidRDefault="00BD5F1E" w:rsidP="00BD5F1E">
      <w:pPr>
        <w:pStyle w:val="Pagrindinistekstas"/>
        <w:tabs>
          <w:tab w:val="left" w:pos="4560"/>
        </w:tabs>
        <w:spacing w:line="276" w:lineRule="auto"/>
        <w:ind w:right="61"/>
        <w:jc w:val="center"/>
      </w:pPr>
    </w:p>
    <w:p w14:paraId="24913129" w14:textId="77777777" w:rsidR="00BD5F1E" w:rsidRDefault="00BD5F1E" w:rsidP="00BD5F1E">
      <w:pPr>
        <w:pStyle w:val="Pagrindinistekstas"/>
        <w:tabs>
          <w:tab w:val="left" w:pos="4560"/>
        </w:tabs>
        <w:spacing w:line="276" w:lineRule="auto"/>
        <w:ind w:right="61"/>
        <w:jc w:val="center"/>
      </w:pPr>
    </w:p>
    <w:p w14:paraId="33FEF5E0" w14:textId="77777777" w:rsidR="00BD5F1E" w:rsidRDefault="00BD5F1E" w:rsidP="00BD5F1E">
      <w:pPr>
        <w:pStyle w:val="Pagrindinistekstas"/>
        <w:tabs>
          <w:tab w:val="left" w:pos="4560"/>
        </w:tabs>
        <w:spacing w:line="276" w:lineRule="auto"/>
        <w:ind w:right="61"/>
        <w:jc w:val="center"/>
      </w:pPr>
    </w:p>
    <w:p w14:paraId="339EFCCC" w14:textId="77777777" w:rsidR="00BD5F1E" w:rsidRDefault="00BD5F1E" w:rsidP="00BD5F1E">
      <w:pPr>
        <w:pStyle w:val="Pagrindinistekstas"/>
        <w:tabs>
          <w:tab w:val="left" w:pos="4560"/>
        </w:tabs>
        <w:spacing w:line="276" w:lineRule="auto"/>
        <w:ind w:right="61"/>
        <w:jc w:val="center"/>
      </w:pPr>
    </w:p>
    <w:p w14:paraId="569F439F" w14:textId="77777777" w:rsidR="00BD5F1E" w:rsidRDefault="00BD5F1E" w:rsidP="00BD5F1E">
      <w:pPr>
        <w:pStyle w:val="Pagrindinistekstas"/>
        <w:tabs>
          <w:tab w:val="left" w:pos="4560"/>
        </w:tabs>
        <w:spacing w:line="276" w:lineRule="auto"/>
        <w:ind w:right="61"/>
        <w:jc w:val="center"/>
      </w:pPr>
    </w:p>
    <w:p w14:paraId="009E377B" w14:textId="77777777" w:rsidR="00BD5F1E" w:rsidRDefault="00BD5F1E" w:rsidP="00BD5F1E">
      <w:pPr>
        <w:pStyle w:val="Pagrindinistekstas"/>
        <w:tabs>
          <w:tab w:val="left" w:pos="4560"/>
        </w:tabs>
        <w:spacing w:line="276" w:lineRule="auto"/>
        <w:ind w:right="61"/>
        <w:jc w:val="center"/>
      </w:pPr>
    </w:p>
    <w:p w14:paraId="66205823" w14:textId="77777777" w:rsidR="00BD5F1E" w:rsidRDefault="00BD5F1E" w:rsidP="00BD5F1E">
      <w:pPr>
        <w:pStyle w:val="Pagrindinistekstas"/>
        <w:tabs>
          <w:tab w:val="left" w:pos="4560"/>
        </w:tabs>
        <w:spacing w:line="276" w:lineRule="auto"/>
        <w:ind w:right="61"/>
        <w:jc w:val="center"/>
      </w:pPr>
    </w:p>
    <w:p w14:paraId="5CA41B16" w14:textId="77777777" w:rsidR="00BD5F1E" w:rsidRDefault="00BD5F1E" w:rsidP="00BD5F1E">
      <w:pPr>
        <w:pStyle w:val="Pagrindinistekstas"/>
        <w:tabs>
          <w:tab w:val="left" w:pos="4560"/>
        </w:tabs>
        <w:spacing w:line="276" w:lineRule="auto"/>
        <w:ind w:right="61"/>
        <w:jc w:val="center"/>
      </w:pPr>
    </w:p>
    <w:p w14:paraId="235DDA80" w14:textId="77777777" w:rsidR="00BD5F1E" w:rsidRDefault="00BD5F1E" w:rsidP="00BD5F1E">
      <w:pPr>
        <w:pStyle w:val="Pagrindinistekstas"/>
        <w:tabs>
          <w:tab w:val="left" w:pos="4560"/>
        </w:tabs>
        <w:spacing w:line="276" w:lineRule="auto"/>
        <w:ind w:right="61"/>
        <w:jc w:val="center"/>
      </w:pPr>
    </w:p>
    <w:p w14:paraId="0E27C9D8" w14:textId="77777777" w:rsidR="00BD5F1E" w:rsidRDefault="00BD5F1E" w:rsidP="00BD5F1E">
      <w:pPr>
        <w:pStyle w:val="Pagrindinistekstas"/>
        <w:tabs>
          <w:tab w:val="left" w:pos="4560"/>
        </w:tabs>
        <w:spacing w:line="276" w:lineRule="auto"/>
        <w:ind w:right="61"/>
        <w:jc w:val="center"/>
      </w:pPr>
    </w:p>
    <w:p w14:paraId="2D554F27" w14:textId="77777777" w:rsidR="00BD5F1E" w:rsidRDefault="00BD5F1E" w:rsidP="00BD5F1E">
      <w:pPr>
        <w:pStyle w:val="Pagrindinistekstas"/>
        <w:tabs>
          <w:tab w:val="left" w:pos="4560"/>
        </w:tabs>
        <w:spacing w:line="276" w:lineRule="auto"/>
        <w:ind w:right="61"/>
        <w:jc w:val="center"/>
      </w:pPr>
    </w:p>
    <w:p w14:paraId="3A781C13" w14:textId="77777777" w:rsidR="00BD5F1E" w:rsidRDefault="00BD5F1E" w:rsidP="00BD5F1E">
      <w:pPr>
        <w:pStyle w:val="Pagrindinistekstas"/>
        <w:tabs>
          <w:tab w:val="left" w:pos="4560"/>
        </w:tabs>
        <w:spacing w:line="276" w:lineRule="auto"/>
        <w:ind w:right="61"/>
        <w:jc w:val="center"/>
      </w:pPr>
    </w:p>
    <w:p w14:paraId="1FCEE70B" w14:textId="77777777" w:rsidR="00BD5F1E" w:rsidRDefault="00BD5F1E" w:rsidP="00BD5F1E">
      <w:pPr>
        <w:pStyle w:val="Pagrindinistekstas"/>
        <w:tabs>
          <w:tab w:val="left" w:pos="4560"/>
        </w:tabs>
        <w:spacing w:line="276" w:lineRule="auto"/>
        <w:ind w:right="61"/>
        <w:jc w:val="center"/>
      </w:pPr>
    </w:p>
    <w:p w14:paraId="45E20F10" w14:textId="246B453F" w:rsidR="002D2DD8" w:rsidRDefault="00BA4DB8" w:rsidP="002D2DD8">
      <w:pPr>
        <w:pStyle w:val="Pagrindinistekstas"/>
        <w:tabs>
          <w:tab w:val="left" w:pos="4560"/>
        </w:tabs>
        <w:spacing w:line="276" w:lineRule="auto"/>
        <w:ind w:right="61"/>
        <w:jc w:val="center"/>
        <w:sectPr w:rsidR="002D2DD8" w:rsidSect="00A13E23">
          <w:footerReference w:type="default" r:id="rId11"/>
          <w:pgSz w:w="11905" w:h="16837"/>
          <w:pgMar w:top="566" w:right="566" w:bottom="1214" w:left="566" w:header="0" w:footer="566" w:gutter="0"/>
          <w:cols w:space="1296"/>
        </w:sectPr>
      </w:pPr>
      <w:r>
        <w:t>Rokiškis, 2024</w:t>
      </w:r>
    </w:p>
    <w:p w14:paraId="15E55C6F" w14:textId="77777777" w:rsidR="00591787" w:rsidRDefault="00F72B6D" w:rsidP="002D2DD8">
      <w:pPr>
        <w:pStyle w:val="Pagrindinistekstas"/>
        <w:tabs>
          <w:tab w:val="left" w:pos="4560"/>
        </w:tabs>
        <w:spacing w:line="276" w:lineRule="auto"/>
        <w:ind w:right="61"/>
        <w:jc w:val="center"/>
      </w:pPr>
      <w:r>
        <w:rPr>
          <w:b/>
          <w:bCs/>
          <w:sz w:val="28"/>
          <w:szCs w:val="28"/>
        </w:rPr>
        <w:lastRenderedPageBreak/>
        <w:t xml:space="preserve">TURINYS </w:t>
      </w:r>
    </w:p>
    <w:sdt>
      <w:sdtPr>
        <w:rPr>
          <w:rFonts w:ascii="Times New Roman" w:eastAsia="Times New Roman" w:hAnsi="Times New Roman" w:cs="Times New Roman"/>
          <w:color w:val="auto"/>
          <w:sz w:val="20"/>
          <w:szCs w:val="20"/>
        </w:rPr>
        <w:id w:val="-1354030739"/>
        <w:docPartObj>
          <w:docPartGallery w:val="Table of Contents"/>
          <w:docPartUnique/>
        </w:docPartObj>
      </w:sdtPr>
      <w:sdtEndPr>
        <w:rPr>
          <w:b/>
          <w:bCs/>
        </w:rPr>
      </w:sdtEndPr>
      <w:sdtContent>
        <w:p w14:paraId="65CE343B" w14:textId="32B69B1E" w:rsidR="00591787" w:rsidRPr="00591787" w:rsidRDefault="00591787" w:rsidP="00591787">
          <w:pPr>
            <w:pStyle w:val="Turinioantrat"/>
          </w:pPr>
        </w:p>
        <w:p w14:paraId="56979B13" w14:textId="68A598B3" w:rsidR="0051281D" w:rsidRDefault="00591787">
          <w:pPr>
            <w:pStyle w:val="Turinys1"/>
            <w:tabs>
              <w:tab w:val="left" w:pos="440"/>
              <w:tab w:val="right" w:leader="dot" w:pos="10763"/>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61069999" w:history="1">
            <w:r w:rsidR="0051281D" w:rsidRPr="009C3390">
              <w:rPr>
                <w:rStyle w:val="Hipersaitas"/>
                <w:b/>
                <w:bCs/>
                <w:noProof/>
              </w:rPr>
              <w:t>1.</w:t>
            </w:r>
            <w:r w:rsidR="0051281D">
              <w:rPr>
                <w:rFonts w:asciiTheme="minorHAnsi" w:eastAsiaTheme="minorEastAsia" w:hAnsiTheme="minorHAnsi" w:cstheme="minorBidi"/>
                <w:noProof/>
                <w:kern w:val="2"/>
                <w:sz w:val="22"/>
                <w:szCs w:val="22"/>
                <w14:ligatures w14:val="standardContextual"/>
              </w:rPr>
              <w:tab/>
            </w:r>
            <w:r w:rsidR="0051281D" w:rsidRPr="009C3390">
              <w:rPr>
                <w:rStyle w:val="Hipersaitas"/>
                <w:b/>
                <w:bCs/>
                <w:noProof/>
              </w:rPr>
              <w:t>ĮVADAS</w:t>
            </w:r>
            <w:r w:rsidR="0051281D">
              <w:rPr>
                <w:noProof/>
                <w:webHidden/>
              </w:rPr>
              <w:tab/>
            </w:r>
            <w:r w:rsidR="0051281D">
              <w:rPr>
                <w:noProof/>
                <w:webHidden/>
              </w:rPr>
              <w:fldChar w:fldCharType="begin"/>
            </w:r>
            <w:r w:rsidR="0051281D">
              <w:rPr>
                <w:noProof/>
                <w:webHidden/>
              </w:rPr>
              <w:instrText xml:space="preserve"> PAGEREF _Toc161069999 \h </w:instrText>
            </w:r>
            <w:r w:rsidR="0051281D">
              <w:rPr>
                <w:noProof/>
                <w:webHidden/>
              </w:rPr>
            </w:r>
            <w:r w:rsidR="0051281D">
              <w:rPr>
                <w:noProof/>
                <w:webHidden/>
              </w:rPr>
              <w:fldChar w:fldCharType="separate"/>
            </w:r>
            <w:r w:rsidR="0051281D">
              <w:rPr>
                <w:noProof/>
                <w:webHidden/>
              </w:rPr>
              <w:t>3</w:t>
            </w:r>
            <w:r w:rsidR="0051281D">
              <w:rPr>
                <w:noProof/>
                <w:webHidden/>
              </w:rPr>
              <w:fldChar w:fldCharType="end"/>
            </w:r>
          </w:hyperlink>
        </w:p>
        <w:p w14:paraId="11250D35" w14:textId="601C3693" w:rsidR="0051281D" w:rsidRDefault="001F72B8">
          <w:pPr>
            <w:pStyle w:val="Turinys1"/>
            <w:tabs>
              <w:tab w:val="right" w:leader="dot" w:pos="10763"/>
            </w:tabs>
            <w:rPr>
              <w:rFonts w:asciiTheme="minorHAnsi" w:eastAsiaTheme="minorEastAsia" w:hAnsiTheme="minorHAnsi" w:cstheme="minorBidi"/>
              <w:noProof/>
              <w:kern w:val="2"/>
              <w:sz w:val="22"/>
              <w:szCs w:val="22"/>
              <w14:ligatures w14:val="standardContextual"/>
            </w:rPr>
          </w:pPr>
          <w:hyperlink w:anchor="_Toc161070000" w:history="1">
            <w:r w:rsidR="0051281D" w:rsidRPr="009C3390">
              <w:rPr>
                <w:rStyle w:val="Hipersaitas"/>
                <w:rFonts w:eastAsiaTheme="minorHAnsi"/>
                <w:b/>
                <w:bCs/>
                <w:noProof/>
                <w:lang w:eastAsia="en-US"/>
              </w:rPr>
              <w:t>2. DEMOGRAFINĖ SITUACIJA</w:t>
            </w:r>
            <w:r w:rsidR="0051281D">
              <w:rPr>
                <w:noProof/>
                <w:webHidden/>
              </w:rPr>
              <w:tab/>
            </w:r>
            <w:r w:rsidR="0051281D">
              <w:rPr>
                <w:noProof/>
                <w:webHidden/>
              </w:rPr>
              <w:fldChar w:fldCharType="begin"/>
            </w:r>
            <w:r w:rsidR="0051281D">
              <w:rPr>
                <w:noProof/>
                <w:webHidden/>
              </w:rPr>
              <w:instrText xml:space="preserve"> PAGEREF _Toc161070000 \h </w:instrText>
            </w:r>
            <w:r w:rsidR="0051281D">
              <w:rPr>
                <w:noProof/>
                <w:webHidden/>
              </w:rPr>
            </w:r>
            <w:r w:rsidR="0051281D">
              <w:rPr>
                <w:noProof/>
                <w:webHidden/>
              </w:rPr>
              <w:fldChar w:fldCharType="separate"/>
            </w:r>
            <w:r w:rsidR="0051281D">
              <w:rPr>
                <w:noProof/>
                <w:webHidden/>
              </w:rPr>
              <w:t>4</w:t>
            </w:r>
            <w:r w:rsidR="0051281D">
              <w:rPr>
                <w:noProof/>
                <w:webHidden/>
              </w:rPr>
              <w:fldChar w:fldCharType="end"/>
            </w:r>
          </w:hyperlink>
        </w:p>
        <w:p w14:paraId="557873E8" w14:textId="5E7AAC7A" w:rsidR="0051281D" w:rsidRDefault="001F72B8">
          <w:pPr>
            <w:pStyle w:val="Turinys1"/>
            <w:tabs>
              <w:tab w:val="right" w:leader="dot" w:pos="10763"/>
            </w:tabs>
            <w:rPr>
              <w:rFonts w:asciiTheme="minorHAnsi" w:eastAsiaTheme="minorEastAsia" w:hAnsiTheme="minorHAnsi" w:cstheme="minorBidi"/>
              <w:noProof/>
              <w:kern w:val="2"/>
              <w:sz w:val="22"/>
              <w:szCs w:val="22"/>
              <w14:ligatures w14:val="standardContextual"/>
            </w:rPr>
          </w:pPr>
          <w:hyperlink w:anchor="_Toc161070001" w:history="1">
            <w:r w:rsidR="0051281D" w:rsidRPr="009C3390">
              <w:rPr>
                <w:rStyle w:val="Hipersaitas"/>
                <w:b/>
                <w:bCs/>
                <w:noProof/>
              </w:rPr>
              <w:t>3. 2022 METŲ ROKIŠKIO R. SVEIKATOS IR SU SVEIKATA SUSIJUSIŲ RODIKLIŲ PROFILIS</w:t>
            </w:r>
            <w:r w:rsidR="0051281D">
              <w:rPr>
                <w:noProof/>
                <w:webHidden/>
              </w:rPr>
              <w:tab/>
            </w:r>
            <w:r w:rsidR="0051281D">
              <w:rPr>
                <w:noProof/>
                <w:webHidden/>
              </w:rPr>
              <w:fldChar w:fldCharType="begin"/>
            </w:r>
            <w:r w:rsidR="0051281D">
              <w:rPr>
                <w:noProof/>
                <w:webHidden/>
              </w:rPr>
              <w:instrText xml:space="preserve"> PAGEREF _Toc161070001 \h </w:instrText>
            </w:r>
            <w:r w:rsidR="0051281D">
              <w:rPr>
                <w:noProof/>
                <w:webHidden/>
              </w:rPr>
            </w:r>
            <w:r w:rsidR="0051281D">
              <w:rPr>
                <w:noProof/>
                <w:webHidden/>
              </w:rPr>
              <w:fldChar w:fldCharType="separate"/>
            </w:r>
            <w:r w:rsidR="0051281D">
              <w:rPr>
                <w:noProof/>
                <w:webHidden/>
              </w:rPr>
              <w:t>8</w:t>
            </w:r>
            <w:r w:rsidR="0051281D">
              <w:rPr>
                <w:noProof/>
                <w:webHidden/>
              </w:rPr>
              <w:fldChar w:fldCharType="end"/>
            </w:r>
          </w:hyperlink>
        </w:p>
        <w:p w14:paraId="09037A54" w14:textId="53C8FC8D" w:rsidR="0051281D" w:rsidRDefault="001F72B8">
          <w:pPr>
            <w:pStyle w:val="Turinys1"/>
            <w:tabs>
              <w:tab w:val="left" w:pos="440"/>
              <w:tab w:val="right" w:leader="dot" w:pos="10763"/>
            </w:tabs>
            <w:rPr>
              <w:rFonts w:asciiTheme="minorHAnsi" w:eastAsiaTheme="minorEastAsia" w:hAnsiTheme="minorHAnsi" w:cstheme="minorBidi"/>
              <w:noProof/>
              <w:kern w:val="2"/>
              <w:sz w:val="22"/>
              <w:szCs w:val="22"/>
              <w14:ligatures w14:val="standardContextual"/>
            </w:rPr>
          </w:pPr>
          <w:hyperlink w:anchor="_Toc161070002" w:history="1">
            <w:r w:rsidR="0051281D" w:rsidRPr="009C3390">
              <w:rPr>
                <w:rStyle w:val="Hipersaitas"/>
                <w:rFonts w:eastAsiaTheme="minorHAnsi"/>
                <w:b/>
                <w:bCs/>
                <w:noProof/>
                <w:lang w:eastAsia="en-US"/>
              </w:rPr>
              <w:t>4.</w:t>
            </w:r>
            <w:r w:rsidR="0051281D">
              <w:rPr>
                <w:rFonts w:asciiTheme="minorHAnsi" w:eastAsiaTheme="minorEastAsia" w:hAnsiTheme="minorHAnsi" w:cstheme="minorBidi"/>
                <w:noProof/>
                <w:kern w:val="2"/>
                <w:sz w:val="22"/>
                <w:szCs w:val="22"/>
                <w14:ligatures w14:val="standardContextual"/>
              </w:rPr>
              <w:tab/>
            </w:r>
            <w:r w:rsidR="0051281D" w:rsidRPr="009C3390">
              <w:rPr>
                <w:rStyle w:val="Hipersaitas"/>
                <w:rFonts w:eastAsiaTheme="minorHAnsi"/>
                <w:b/>
                <w:bCs/>
                <w:noProof/>
                <w:lang w:eastAsia="en-US"/>
              </w:rPr>
              <w:t>SAVIVALDYBĖS PRIORITETINIŲ PROBLEMŲ ANALIZĖ</w:t>
            </w:r>
            <w:r w:rsidR="0051281D">
              <w:rPr>
                <w:noProof/>
                <w:webHidden/>
              </w:rPr>
              <w:tab/>
            </w:r>
            <w:r w:rsidR="0051281D">
              <w:rPr>
                <w:noProof/>
                <w:webHidden/>
              </w:rPr>
              <w:fldChar w:fldCharType="begin"/>
            </w:r>
            <w:r w:rsidR="0051281D">
              <w:rPr>
                <w:noProof/>
                <w:webHidden/>
              </w:rPr>
              <w:instrText xml:space="preserve"> PAGEREF _Toc161070002 \h </w:instrText>
            </w:r>
            <w:r w:rsidR="0051281D">
              <w:rPr>
                <w:noProof/>
                <w:webHidden/>
              </w:rPr>
            </w:r>
            <w:r w:rsidR="0051281D">
              <w:rPr>
                <w:noProof/>
                <w:webHidden/>
              </w:rPr>
              <w:fldChar w:fldCharType="separate"/>
            </w:r>
            <w:r w:rsidR="0051281D">
              <w:rPr>
                <w:noProof/>
                <w:webHidden/>
              </w:rPr>
              <w:t>12</w:t>
            </w:r>
            <w:r w:rsidR="0051281D">
              <w:rPr>
                <w:noProof/>
                <w:webHidden/>
              </w:rPr>
              <w:fldChar w:fldCharType="end"/>
            </w:r>
          </w:hyperlink>
        </w:p>
        <w:p w14:paraId="6578A355" w14:textId="539E39D2" w:rsidR="0051281D" w:rsidRDefault="001F72B8">
          <w:pPr>
            <w:pStyle w:val="Turinys2"/>
            <w:tabs>
              <w:tab w:val="left" w:pos="660"/>
              <w:tab w:val="right" w:leader="dot" w:pos="10763"/>
            </w:tabs>
            <w:rPr>
              <w:rFonts w:asciiTheme="minorHAnsi" w:eastAsiaTheme="minorEastAsia" w:hAnsiTheme="minorHAnsi" w:cstheme="minorBidi"/>
              <w:noProof/>
              <w:kern w:val="2"/>
              <w:sz w:val="22"/>
              <w:szCs w:val="22"/>
              <w14:ligatures w14:val="standardContextual"/>
            </w:rPr>
          </w:pPr>
          <w:hyperlink w:anchor="_Toc161070003" w:history="1">
            <w:r w:rsidR="0051281D" w:rsidRPr="009C3390">
              <w:rPr>
                <w:rStyle w:val="Hipersaitas"/>
                <w:b/>
                <w:bCs/>
                <w:noProof/>
                <w:lang w:val="en-US"/>
              </w:rPr>
              <w:t>1.</w:t>
            </w:r>
            <w:r w:rsidR="0051281D">
              <w:rPr>
                <w:rFonts w:asciiTheme="minorHAnsi" w:eastAsiaTheme="minorEastAsia" w:hAnsiTheme="minorHAnsi" w:cstheme="minorBidi"/>
                <w:noProof/>
                <w:kern w:val="2"/>
                <w:sz w:val="22"/>
                <w:szCs w:val="22"/>
                <w14:ligatures w14:val="standardContextual"/>
              </w:rPr>
              <w:tab/>
            </w:r>
            <w:r w:rsidR="0051281D" w:rsidRPr="009C3390">
              <w:rPr>
                <w:rStyle w:val="Hipersaitas"/>
                <w:b/>
                <w:bCs/>
                <w:noProof/>
              </w:rPr>
              <w:t>Prioritetinė problema. Mirtingumas nuo cerebrovaskulinių ligų/standartizuotas mirtingumo nuo cerebrovaskulinių ligų rodiklis (I60-I69) 100 000 gyventojų</w:t>
            </w:r>
            <w:r w:rsidR="0051281D">
              <w:rPr>
                <w:noProof/>
                <w:webHidden/>
              </w:rPr>
              <w:tab/>
            </w:r>
            <w:r w:rsidR="0051281D">
              <w:rPr>
                <w:noProof/>
                <w:webHidden/>
              </w:rPr>
              <w:fldChar w:fldCharType="begin"/>
            </w:r>
            <w:r w:rsidR="0051281D">
              <w:rPr>
                <w:noProof/>
                <w:webHidden/>
              </w:rPr>
              <w:instrText xml:space="preserve"> PAGEREF _Toc161070003 \h </w:instrText>
            </w:r>
            <w:r w:rsidR="0051281D">
              <w:rPr>
                <w:noProof/>
                <w:webHidden/>
              </w:rPr>
            </w:r>
            <w:r w:rsidR="0051281D">
              <w:rPr>
                <w:noProof/>
                <w:webHidden/>
              </w:rPr>
              <w:fldChar w:fldCharType="separate"/>
            </w:r>
            <w:r w:rsidR="0051281D">
              <w:rPr>
                <w:noProof/>
                <w:webHidden/>
              </w:rPr>
              <w:t>12</w:t>
            </w:r>
            <w:r w:rsidR="0051281D">
              <w:rPr>
                <w:noProof/>
                <w:webHidden/>
              </w:rPr>
              <w:fldChar w:fldCharType="end"/>
            </w:r>
          </w:hyperlink>
        </w:p>
        <w:p w14:paraId="601EE445" w14:textId="3C4AECB2" w:rsidR="0051281D" w:rsidRDefault="001F72B8">
          <w:pPr>
            <w:pStyle w:val="Turinys2"/>
            <w:tabs>
              <w:tab w:val="left" w:pos="660"/>
              <w:tab w:val="right" w:leader="dot" w:pos="10763"/>
            </w:tabs>
            <w:rPr>
              <w:rFonts w:asciiTheme="minorHAnsi" w:eastAsiaTheme="minorEastAsia" w:hAnsiTheme="minorHAnsi" w:cstheme="minorBidi"/>
              <w:noProof/>
              <w:kern w:val="2"/>
              <w:sz w:val="22"/>
              <w:szCs w:val="22"/>
              <w14:ligatures w14:val="standardContextual"/>
            </w:rPr>
          </w:pPr>
          <w:hyperlink w:anchor="_Toc161070004" w:history="1">
            <w:r w:rsidR="0051281D" w:rsidRPr="009C3390">
              <w:rPr>
                <w:rStyle w:val="Hipersaitas"/>
                <w:b/>
                <w:bCs/>
                <w:noProof/>
              </w:rPr>
              <w:t>2.</w:t>
            </w:r>
            <w:r w:rsidR="0051281D">
              <w:rPr>
                <w:rFonts w:asciiTheme="minorHAnsi" w:eastAsiaTheme="minorEastAsia" w:hAnsiTheme="minorHAnsi" w:cstheme="minorBidi"/>
                <w:noProof/>
                <w:kern w:val="2"/>
                <w:sz w:val="22"/>
                <w:szCs w:val="22"/>
                <w14:ligatures w14:val="standardContextual"/>
              </w:rPr>
              <w:tab/>
            </w:r>
            <w:r w:rsidR="0051281D" w:rsidRPr="009C3390">
              <w:rPr>
                <w:rStyle w:val="Hipersaitas"/>
                <w:b/>
                <w:bCs/>
                <w:noProof/>
              </w:rPr>
              <w:t>Prioritetinė problema. Mirtingumas dėl savižudybių/standartizuotas mirtingumo dėl savižudybių rodiklis (X60-X84) 100 000 gyventojų;</w:t>
            </w:r>
            <w:r w:rsidR="0051281D">
              <w:rPr>
                <w:noProof/>
                <w:webHidden/>
              </w:rPr>
              <w:tab/>
            </w:r>
            <w:r w:rsidR="0051281D">
              <w:rPr>
                <w:noProof/>
                <w:webHidden/>
              </w:rPr>
              <w:fldChar w:fldCharType="begin"/>
            </w:r>
            <w:r w:rsidR="0051281D">
              <w:rPr>
                <w:noProof/>
                <w:webHidden/>
              </w:rPr>
              <w:instrText xml:space="preserve"> PAGEREF _Toc161070004 \h </w:instrText>
            </w:r>
            <w:r w:rsidR="0051281D">
              <w:rPr>
                <w:noProof/>
                <w:webHidden/>
              </w:rPr>
            </w:r>
            <w:r w:rsidR="0051281D">
              <w:rPr>
                <w:noProof/>
                <w:webHidden/>
              </w:rPr>
              <w:fldChar w:fldCharType="separate"/>
            </w:r>
            <w:r w:rsidR="0051281D">
              <w:rPr>
                <w:noProof/>
                <w:webHidden/>
              </w:rPr>
              <w:t>15</w:t>
            </w:r>
            <w:r w:rsidR="0051281D">
              <w:rPr>
                <w:noProof/>
                <w:webHidden/>
              </w:rPr>
              <w:fldChar w:fldCharType="end"/>
            </w:r>
          </w:hyperlink>
        </w:p>
        <w:p w14:paraId="1C281697" w14:textId="1E79DD15" w:rsidR="0051281D" w:rsidRDefault="001F72B8">
          <w:pPr>
            <w:pStyle w:val="Turinys2"/>
            <w:tabs>
              <w:tab w:val="left" w:pos="660"/>
              <w:tab w:val="right" w:leader="dot" w:pos="10763"/>
            </w:tabs>
            <w:rPr>
              <w:rFonts w:asciiTheme="minorHAnsi" w:eastAsiaTheme="minorEastAsia" w:hAnsiTheme="minorHAnsi" w:cstheme="minorBidi"/>
              <w:noProof/>
              <w:kern w:val="2"/>
              <w:sz w:val="22"/>
              <w:szCs w:val="22"/>
              <w14:ligatures w14:val="standardContextual"/>
            </w:rPr>
          </w:pPr>
          <w:hyperlink w:anchor="_Toc161070005" w:history="1">
            <w:r w:rsidR="0051281D" w:rsidRPr="009C3390">
              <w:rPr>
                <w:rStyle w:val="Hipersaitas"/>
                <w:b/>
                <w:bCs/>
                <w:noProof/>
              </w:rPr>
              <w:t>3.</w:t>
            </w:r>
            <w:r w:rsidR="0051281D">
              <w:rPr>
                <w:rFonts w:asciiTheme="minorHAnsi" w:eastAsiaTheme="minorEastAsia" w:hAnsiTheme="minorHAnsi" w:cstheme="minorBidi"/>
                <w:noProof/>
                <w:kern w:val="2"/>
                <w:sz w:val="22"/>
                <w:szCs w:val="22"/>
                <w14:ligatures w14:val="standardContextual"/>
              </w:rPr>
              <w:tab/>
            </w:r>
            <w:r w:rsidR="0051281D" w:rsidRPr="009C3390">
              <w:rPr>
                <w:rStyle w:val="Hipersaitas"/>
                <w:rFonts w:eastAsiaTheme="minorHAnsi"/>
                <w:b/>
                <w:bCs/>
                <w:noProof/>
                <w:lang w:eastAsia="en-US"/>
              </w:rPr>
              <w:t xml:space="preserve">Prioritetinė problema. </w:t>
            </w:r>
            <w:r w:rsidR="0051281D" w:rsidRPr="009C3390">
              <w:rPr>
                <w:rStyle w:val="Hipersaitas"/>
                <w:b/>
                <w:bCs/>
                <w:noProof/>
              </w:rPr>
              <w:t>Vaikų (6-14 m.) dalis, dalyvavusi dantų dengimo silantinėmis medžiagomis programoje, procentai.</w:t>
            </w:r>
            <w:r w:rsidR="0051281D">
              <w:rPr>
                <w:noProof/>
                <w:webHidden/>
              </w:rPr>
              <w:tab/>
            </w:r>
            <w:r w:rsidR="0051281D">
              <w:rPr>
                <w:noProof/>
                <w:webHidden/>
              </w:rPr>
              <w:fldChar w:fldCharType="begin"/>
            </w:r>
            <w:r w:rsidR="0051281D">
              <w:rPr>
                <w:noProof/>
                <w:webHidden/>
              </w:rPr>
              <w:instrText xml:space="preserve"> PAGEREF _Toc161070005 \h </w:instrText>
            </w:r>
            <w:r w:rsidR="0051281D">
              <w:rPr>
                <w:noProof/>
                <w:webHidden/>
              </w:rPr>
            </w:r>
            <w:r w:rsidR="0051281D">
              <w:rPr>
                <w:noProof/>
                <w:webHidden/>
              </w:rPr>
              <w:fldChar w:fldCharType="separate"/>
            </w:r>
            <w:r w:rsidR="0051281D">
              <w:rPr>
                <w:noProof/>
                <w:webHidden/>
              </w:rPr>
              <w:t>17</w:t>
            </w:r>
            <w:r w:rsidR="0051281D">
              <w:rPr>
                <w:noProof/>
                <w:webHidden/>
              </w:rPr>
              <w:fldChar w:fldCharType="end"/>
            </w:r>
          </w:hyperlink>
        </w:p>
        <w:p w14:paraId="48F76B6F" w14:textId="731039A6" w:rsidR="0051281D" w:rsidRDefault="001F72B8">
          <w:pPr>
            <w:pStyle w:val="Turinys1"/>
            <w:tabs>
              <w:tab w:val="right" w:leader="dot" w:pos="10763"/>
            </w:tabs>
            <w:rPr>
              <w:rFonts w:asciiTheme="minorHAnsi" w:eastAsiaTheme="minorEastAsia" w:hAnsiTheme="minorHAnsi" w:cstheme="minorBidi"/>
              <w:noProof/>
              <w:kern w:val="2"/>
              <w:sz w:val="22"/>
              <w:szCs w:val="22"/>
              <w14:ligatures w14:val="standardContextual"/>
            </w:rPr>
          </w:pPr>
          <w:hyperlink w:anchor="_Toc161070006" w:history="1">
            <w:r w:rsidR="0051281D" w:rsidRPr="009C3390">
              <w:rPr>
                <w:rStyle w:val="Hipersaitas"/>
                <w:b/>
                <w:bCs/>
                <w:noProof/>
              </w:rPr>
              <w:t>IŠVADOS</w:t>
            </w:r>
            <w:r w:rsidR="0051281D">
              <w:rPr>
                <w:noProof/>
                <w:webHidden/>
              </w:rPr>
              <w:tab/>
            </w:r>
            <w:r w:rsidR="0051281D">
              <w:rPr>
                <w:noProof/>
                <w:webHidden/>
              </w:rPr>
              <w:fldChar w:fldCharType="begin"/>
            </w:r>
            <w:r w:rsidR="0051281D">
              <w:rPr>
                <w:noProof/>
                <w:webHidden/>
              </w:rPr>
              <w:instrText xml:space="preserve"> PAGEREF _Toc161070006 \h </w:instrText>
            </w:r>
            <w:r w:rsidR="0051281D">
              <w:rPr>
                <w:noProof/>
                <w:webHidden/>
              </w:rPr>
            </w:r>
            <w:r w:rsidR="0051281D">
              <w:rPr>
                <w:noProof/>
                <w:webHidden/>
              </w:rPr>
              <w:fldChar w:fldCharType="separate"/>
            </w:r>
            <w:r w:rsidR="0051281D">
              <w:rPr>
                <w:noProof/>
                <w:webHidden/>
              </w:rPr>
              <w:t>21</w:t>
            </w:r>
            <w:r w:rsidR="0051281D">
              <w:rPr>
                <w:noProof/>
                <w:webHidden/>
              </w:rPr>
              <w:fldChar w:fldCharType="end"/>
            </w:r>
          </w:hyperlink>
        </w:p>
        <w:p w14:paraId="56E14D3A" w14:textId="1CD67DB7" w:rsidR="0051281D" w:rsidRDefault="001F72B8">
          <w:pPr>
            <w:pStyle w:val="Turinys1"/>
            <w:tabs>
              <w:tab w:val="right" w:leader="dot" w:pos="10763"/>
            </w:tabs>
            <w:rPr>
              <w:rFonts w:asciiTheme="minorHAnsi" w:eastAsiaTheme="minorEastAsia" w:hAnsiTheme="minorHAnsi" w:cstheme="minorBidi"/>
              <w:noProof/>
              <w:kern w:val="2"/>
              <w:sz w:val="22"/>
              <w:szCs w:val="22"/>
              <w14:ligatures w14:val="standardContextual"/>
            </w:rPr>
          </w:pPr>
          <w:hyperlink w:anchor="_Toc161070007" w:history="1">
            <w:r w:rsidR="0051281D" w:rsidRPr="009C3390">
              <w:rPr>
                <w:rStyle w:val="Hipersaitas"/>
                <w:rFonts w:eastAsiaTheme="minorHAnsi"/>
                <w:b/>
                <w:bCs/>
                <w:noProof/>
                <w:lang w:eastAsia="en-US"/>
              </w:rPr>
              <w:t>REKOMENDACIJOS</w:t>
            </w:r>
            <w:r w:rsidR="0051281D">
              <w:rPr>
                <w:noProof/>
                <w:webHidden/>
              </w:rPr>
              <w:tab/>
            </w:r>
            <w:r w:rsidR="0051281D">
              <w:rPr>
                <w:noProof/>
                <w:webHidden/>
              </w:rPr>
              <w:fldChar w:fldCharType="begin"/>
            </w:r>
            <w:r w:rsidR="0051281D">
              <w:rPr>
                <w:noProof/>
                <w:webHidden/>
              </w:rPr>
              <w:instrText xml:space="preserve"> PAGEREF _Toc161070007 \h </w:instrText>
            </w:r>
            <w:r w:rsidR="0051281D">
              <w:rPr>
                <w:noProof/>
                <w:webHidden/>
              </w:rPr>
            </w:r>
            <w:r w:rsidR="0051281D">
              <w:rPr>
                <w:noProof/>
                <w:webHidden/>
              </w:rPr>
              <w:fldChar w:fldCharType="separate"/>
            </w:r>
            <w:r w:rsidR="0051281D">
              <w:rPr>
                <w:noProof/>
                <w:webHidden/>
              </w:rPr>
              <w:t>22</w:t>
            </w:r>
            <w:r w:rsidR="0051281D">
              <w:rPr>
                <w:noProof/>
                <w:webHidden/>
              </w:rPr>
              <w:fldChar w:fldCharType="end"/>
            </w:r>
          </w:hyperlink>
        </w:p>
        <w:p w14:paraId="7C77E45A" w14:textId="1C5C83FD" w:rsidR="00591787" w:rsidRDefault="00591787">
          <w:r>
            <w:rPr>
              <w:b/>
              <w:bCs/>
            </w:rPr>
            <w:fldChar w:fldCharType="end"/>
          </w:r>
        </w:p>
      </w:sdtContent>
    </w:sdt>
    <w:p w14:paraId="262CE63B" w14:textId="21961661" w:rsidR="004009B4" w:rsidRDefault="00BD5F1E" w:rsidP="002D2DD8">
      <w:pPr>
        <w:pStyle w:val="Pagrindinistekstas"/>
        <w:tabs>
          <w:tab w:val="left" w:pos="4560"/>
        </w:tabs>
        <w:spacing w:line="276" w:lineRule="auto"/>
        <w:ind w:right="61"/>
        <w:jc w:val="center"/>
      </w:pPr>
      <w:r w:rsidRPr="004009B4">
        <w:rPr>
          <w:b/>
          <w:bCs/>
          <w:sz w:val="28"/>
          <w:szCs w:val="28"/>
        </w:rPr>
        <w:br w:type="page"/>
      </w:r>
    </w:p>
    <w:tbl>
      <w:tblPr>
        <w:tblW w:w="0" w:type="auto"/>
        <w:tblCellMar>
          <w:left w:w="0" w:type="dxa"/>
          <w:right w:w="0" w:type="dxa"/>
        </w:tblCellMar>
        <w:tblLook w:val="04A0" w:firstRow="1" w:lastRow="0" w:firstColumn="1" w:lastColumn="0" w:noHBand="0" w:noVBand="1"/>
      </w:tblPr>
      <w:tblGrid>
        <w:gridCol w:w="99"/>
        <w:gridCol w:w="473"/>
        <w:gridCol w:w="2834"/>
        <w:gridCol w:w="566"/>
        <w:gridCol w:w="2834"/>
        <w:gridCol w:w="566"/>
        <w:gridCol w:w="3401"/>
      </w:tblGrid>
      <w:tr w:rsidR="00BD5F1E" w14:paraId="1CC80754" w14:textId="77777777" w:rsidTr="00BD5F1E">
        <w:trPr>
          <w:trHeight w:val="566"/>
        </w:trPr>
        <w:tc>
          <w:tcPr>
            <w:tcW w:w="99" w:type="dxa"/>
          </w:tcPr>
          <w:p w14:paraId="1B5D9666" w14:textId="1BA2677A" w:rsidR="00BD5F1E" w:rsidRDefault="00BD5F1E">
            <w:pPr>
              <w:pStyle w:val="EmptyCellLayoutStyle"/>
              <w:spacing w:after="0" w:line="240" w:lineRule="auto"/>
            </w:pPr>
          </w:p>
        </w:tc>
        <w:tc>
          <w:tcPr>
            <w:tcW w:w="473" w:type="dxa"/>
          </w:tcPr>
          <w:p w14:paraId="33280792" w14:textId="77777777" w:rsidR="00BD5F1E" w:rsidRDefault="00BD5F1E">
            <w:pPr>
              <w:pStyle w:val="EmptyCellLayoutStyle"/>
              <w:spacing w:after="0" w:line="240" w:lineRule="auto"/>
            </w:pPr>
          </w:p>
        </w:tc>
        <w:tc>
          <w:tcPr>
            <w:tcW w:w="2834" w:type="dxa"/>
          </w:tcPr>
          <w:p w14:paraId="705F98E0" w14:textId="72CCBAD2" w:rsidR="00BD5F1E" w:rsidRDefault="00BD5F1E">
            <w:pPr>
              <w:pStyle w:val="EmptyCellLayoutStyle"/>
              <w:spacing w:after="0" w:line="240" w:lineRule="auto"/>
            </w:pPr>
          </w:p>
        </w:tc>
        <w:tc>
          <w:tcPr>
            <w:tcW w:w="566" w:type="dxa"/>
          </w:tcPr>
          <w:p w14:paraId="1E78B0B4" w14:textId="77777777" w:rsidR="00BD5F1E" w:rsidRDefault="00BD5F1E">
            <w:pPr>
              <w:pStyle w:val="EmptyCellLayoutStyle"/>
              <w:spacing w:after="0" w:line="240" w:lineRule="auto"/>
            </w:pPr>
          </w:p>
        </w:tc>
        <w:tc>
          <w:tcPr>
            <w:tcW w:w="2834" w:type="dxa"/>
          </w:tcPr>
          <w:tbl>
            <w:tblPr>
              <w:tblW w:w="0" w:type="auto"/>
              <w:tblCellMar>
                <w:left w:w="0" w:type="dxa"/>
                <w:right w:w="0" w:type="dxa"/>
              </w:tblCellMar>
              <w:tblLook w:val="04A0" w:firstRow="1" w:lastRow="0" w:firstColumn="1" w:lastColumn="0" w:noHBand="0" w:noVBand="1"/>
            </w:tblPr>
            <w:tblGrid>
              <w:gridCol w:w="2834"/>
            </w:tblGrid>
            <w:tr w:rsidR="00BD5F1E" w14:paraId="359AA240" w14:textId="77777777">
              <w:trPr>
                <w:trHeight w:val="488"/>
              </w:trPr>
              <w:tc>
                <w:tcPr>
                  <w:tcW w:w="2834" w:type="dxa"/>
                  <w:tcBorders>
                    <w:top w:val="nil"/>
                    <w:left w:val="nil"/>
                    <w:bottom w:val="nil"/>
                    <w:right w:val="nil"/>
                  </w:tcBorders>
                  <w:tcMar>
                    <w:top w:w="39" w:type="dxa"/>
                    <w:left w:w="39" w:type="dxa"/>
                    <w:bottom w:w="39" w:type="dxa"/>
                    <w:right w:w="39" w:type="dxa"/>
                  </w:tcMar>
                </w:tcPr>
                <w:p w14:paraId="22CE97BF" w14:textId="0AC857A2" w:rsidR="00BD5F1E" w:rsidRPr="00591787" w:rsidRDefault="00BD5F1E" w:rsidP="00591787">
                  <w:pPr>
                    <w:pStyle w:val="Antrat1"/>
                    <w:numPr>
                      <w:ilvl w:val="0"/>
                      <w:numId w:val="17"/>
                    </w:numPr>
                    <w:rPr>
                      <w:rFonts w:ascii="Times New Roman" w:hAnsi="Times New Roman" w:cs="Times New Roman"/>
                      <w:b/>
                      <w:bCs/>
                      <w:color w:val="auto"/>
                      <w:sz w:val="28"/>
                      <w:szCs w:val="28"/>
                    </w:rPr>
                  </w:pPr>
                  <w:bookmarkStart w:id="1" w:name="_Toc161069999"/>
                  <w:r w:rsidRPr="00591787">
                    <w:rPr>
                      <w:rFonts w:ascii="Times New Roman" w:hAnsi="Times New Roman" w:cs="Times New Roman"/>
                      <w:b/>
                      <w:bCs/>
                      <w:color w:val="auto"/>
                      <w:sz w:val="28"/>
                      <w:szCs w:val="28"/>
                    </w:rPr>
                    <w:t>ĮVADAS</w:t>
                  </w:r>
                  <w:bookmarkEnd w:id="1"/>
                </w:p>
                <w:p w14:paraId="171FAF74" w14:textId="10277830" w:rsidR="00BD5F1E" w:rsidRPr="002471C7" w:rsidRDefault="00BD5F1E" w:rsidP="002471C7">
                  <w:pPr>
                    <w:pStyle w:val="Sraopastraipa"/>
                    <w:ind w:left="720" w:firstLine="0"/>
                    <w:rPr>
                      <w:sz w:val="24"/>
                      <w:szCs w:val="24"/>
                    </w:rPr>
                  </w:pPr>
                </w:p>
              </w:tc>
            </w:tr>
          </w:tbl>
          <w:p w14:paraId="084F3211" w14:textId="77777777" w:rsidR="00BD5F1E" w:rsidRDefault="00BD5F1E">
            <w:pPr>
              <w:spacing w:after="0" w:line="240" w:lineRule="auto"/>
            </w:pPr>
          </w:p>
        </w:tc>
        <w:tc>
          <w:tcPr>
            <w:tcW w:w="566" w:type="dxa"/>
          </w:tcPr>
          <w:p w14:paraId="61406E38" w14:textId="77777777" w:rsidR="00BD5F1E" w:rsidRDefault="00BD5F1E">
            <w:pPr>
              <w:pStyle w:val="EmptyCellLayoutStyle"/>
              <w:spacing w:after="0" w:line="240" w:lineRule="auto"/>
            </w:pPr>
          </w:p>
        </w:tc>
        <w:tc>
          <w:tcPr>
            <w:tcW w:w="3401" w:type="dxa"/>
          </w:tcPr>
          <w:p w14:paraId="7FD15573" w14:textId="77777777" w:rsidR="00BD5F1E" w:rsidRDefault="00BD5F1E">
            <w:pPr>
              <w:pStyle w:val="EmptyCellLayoutStyle"/>
              <w:spacing w:after="0" w:line="240" w:lineRule="auto"/>
            </w:pPr>
          </w:p>
        </w:tc>
      </w:tr>
      <w:tr w:rsidR="00BD5F1E" w:rsidRPr="00EA7858" w14:paraId="7E960047" w14:textId="77777777" w:rsidTr="00BD5F1E">
        <w:trPr>
          <w:trHeight w:val="2267"/>
        </w:trPr>
        <w:tc>
          <w:tcPr>
            <w:tcW w:w="99" w:type="dxa"/>
          </w:tcPr>
          <w:p w14:paraId="40CDE061" w14:textId="77777777" w:rsidR="00BD5F1E" w:rsidRDefault="00BD5F1E">
            <w:pPr>
              <w:pStyle w:val="EmptyCellLayoutStyle"/>
              <w:spacing w:after="0" w:line="240" w:lineRule="auto"/>
            </w:pPr>
          </w:p>
        </w:tc>
        <w:tc>
          <w:tcPr>
            <w:tcW w:w="473" w:type="dxa"/>
          </w:tcPr>
          <w:p w14:paraId="0D4BAE12" w14:textId="77777777" w:rsidR="00BD5F1E" w:rsidRPr="000F1A77" w:rsidRDefault="00BD5F1E" w:rsidP="00B37275">
            <w:pPr>
              <w:spacing w:after="0" w:line="360" w:lineRule="auto"/>
              <w:ind w:firstLine="568"/>
              <w:jc w:val="both"/>
              <w:rPr>
                <w:color w:val="000000"/>
                <w:sz w:val="24"/>
                <w:szCs w:val="24"/>
              </w:rPr>
            </w:pPr>
          </w:p>
        </w:tc>
        <w:tc>
          <w:tcPr>
            <w:tcW w:w="10201" w:type="dxa"/>
            <w:gridSpan w:val="5"/>
          </w:tcPr>
          <w:p w14:paraId="3525D24A" w14:textId="21B73A7E" w:rsidR="00BD5F1E" w:rsidRPr="000F1A77" w:rsidRDefault="00BD5F1E" w:rsidP="00B37275">
            <w:pPr>
              <w:spacing w:after="0" w:line="360" w:lineRule="auto"/>
              <w:ind w:firstLine="568"/>
              <w:jc w:val="both"/>
              <w:rPr>
                <w:color w:val="000000"/>
                <w:sz w:val="24"/>
                <w:szCs w:val="24"/>
              </w:rPr>
            </w:pPr>
            <w:r w:rsidRPr="000F1A77">
              <w:rPr>
                <w:color w:val="000000"/>
                <w:sz w:val="24"/>
                <w:szCs w:val="24"/>
              </w:rPr>
              <w:t>Visuomenės sveikatos stebėsena Rokiškio r.  savivaldybėje vykdoma remiantis Bendraisiais savivaldybių visuomenės sveikatos stebėsenos nuostatais, patvirtintais Lietuvos Respublikos sveikatos apsaugos ministro 2003 m. rugpjūčio 11 d. įsakymu Nr. V-488 „Dėl Bendrųjų savivaldybių visuomenės sveikatos stebėsenos nuostatų patvirtinimo“. Pateikiami rodikliai atspindi kaip įgyvendinami Lietuvos sveikatos 2014–2025 m. strategijos (LSS) tikslai ir jų uždaviniai.    </w:t>
            </w:r>
          </w:p>
          <w:p w14:paraId="29D5F7C6" w14:textId="77777777" w:rsidR="00BD5F1E" w:rsidRDefault="00BD5F1E" w:rsidP="00B37275">
            <w:pPr>
              <w:spacing w:after="0" w:line="360" w:lineRule="auto"/>
              <w:ind w:firstLine="568"/>
              <w:jc w:val="both"/>
              <w:rPr>
                <w:color w:val="000000"/>
                <w:sz w:val="24"/>
                <w:szCs w:val="24"/>
              </w:rPr>
            </w:pPr>
            <w:r w:rsidRPr="000F1A77">
              <w:rPr>
                <w:color w:val="000000"/>
                <w:sz w:val="24"/>
                <w:szCs w:val="24"/>
              </w:rPr>
              <w:t xml:space="preserve">Visuomenės sveikatos stebėsenos savivaldybėje tikslas – nuolat rinkti, analizuoti ir interpretuoti visuomenės sveikatą apibūdinančius rodiklius bei tinkamai informuoti savivaldybės politikus, siekiant efektyvaus valstybinių (valstybės perduotų savivaldybėms) bei savarankiškų visuomenės sveikatos priežiūros funkcijų įgyvendinimo savivaldybės teritorijoje. </w:t>
            </w:r>
          </w:p>
          <w:p w14:paraId="53427361" w14:textId="108F4245" w:rsidR="00BD5F1E" w:rsidRPr="000F1A77" w:rsidRDefault="00BD5F1E" w:rsidP="00B37275">
            <w:pPr>
              <w:spacing w:after="0" w:line="360" w:lineRule="auto"/>
              <w:ind w:firstLine="568"/>
              <w:jc w:val="both"/>
              <w:rPr>
                <w:color w:val="000000"/>
                <w:sz w:val="24"/>
                <w:szCs w:val="24"/>
              </w:rPr>
            </w:pPr>
            <w:r w:rsidRPr="000F1A77">
              <w:rPr>
                <w:color w:val="000000"/>
                <w:sz w:val="24"/>
                <w:szCs w:val="24"/>
              </w:rPr>
              <w:t>Savivaldybės visuomenės sveikatos stebėsenos ataskaitos tikslas – pateikti pagrindinius savivaldybės gyventojų sveikatą atspindinčius rodiklius, jų dinamiką ir jų pagrindu pateikti rekomendacijas bei prioritetines kryptis savivaldybės plėtros plano siekiniams, strateginio veiklos plano priemonėms.</w:t>
            </w:r>
          </w:p>
          <w:p w14:paraId="37514427" w14:textId="77777777" w:rsidR="00BD5F1E" w:rsidRPr="000F1A77" w:rsidRDefault="00BD5F1E" w:rsidP="000F1A77">
            <w:pPr>
              <w:widowControl w:val="0"/>
              <w:autoSpaceDE w:val="0"/>
              <w:autoSpaceDN w:val="0"/>
              <w:spacing w:after="0" w:line="360" w:lineRule="auto"/>
              <w:ind w:firstLine="567"/>
              <w:jc w:val="both"/>
              <w:rPr>
                <w:sz w:val="24"/>
                <w:szCs w:val="24"/>
                <w:lang w:val="lt" w:eastAsia="lt"/>
              </w:rPr>
            </w:pPr>
            <w:r w:rsidRPr="000F1A77">
              <w:rPr>
                <w:color w:val="000000"/>
                <w:sz w:val="24"/>
                <w:szCs w:val="24"/>
                <w:lang w:val="lt" w:eastAsia="lt"/>
              </w:rPr>
              <w:t> </w:t>
            </w:r>
            <w:r w:rsidRPr="000F1A77">
              <w:rPr>
                <w:sz w:val="24"/>
                <w:szCs w:val="24"/>
                <w:lang w:val="lt" w:eastAsia="lt"/>
              </w:rPr>
              <w:t>LSP strateginis tikslas – pasiekti, kad 2025 m. šalies gyventojai būtų sveikesni, pailgėtų  gyvenimo trukmė, pagerėtų gyventojų sveikata ir sumažėtų sveikatos netolygumai.</w:t>
            </w:r>
          </w:p>
          <w:p w14:paraId="43B065EF" w14:textId="77777777" w:rsidR="00BD5F1E" w:rsidRPr="000F1A77" w:rsidRDefault="00BD5F1E" w:rsidP="000F1A77">
            <w:pPr>
              <w:widowControl w:val="0"/>
              <w:autoSpaceDE w:val="0"/>
              <w:autoSpaceDN w:val="0"/>
              <w:spacing w:after="0" w:line="360" w:lineRule="auto"/>
              <w:ind w:firstLine="567"/>
              <w:rPr>
                <w:sz w:val="24"/>
                <w:szCs w:val="24"/>
                <w:lang w:val="lt" w:eastAsia="lt"/>
              </w:rPr>
            </w:pPr>
            <w:r w:rsidRPr="000F1A77">
              <w:rPr>
                <w:sz w:val="24"/>
                <w:szCs w:val="24"/>
                <w:lang w:val="lt" w:eastAsia="lt"/>
              </w:rPr>
              <w:t>LSP nustatyti šie 4 tikslai:</w:t>
            </w:r>
          </w:p>
          <w:p w14:paraId="61434C87" w14:textId="77777777" w:rsidR="00BD5F1E" w:rsidRPr="000F1A77" w:rsidRDefault="00BD5F1E" w:rsidP="000F1A77">
            <w:pPr>
              <w:widowControl w:val="0"/>
              <w:numPr>
                <w:ilvl w:val="0"/>
                <w:numId w:val="3"/>
              </w:numPr>
              <w:tabs>
                <w:tab w:val="left" w:pos="1134"/>
              </w:tabs>
              <w:autoSpaceDE w:val="0"/>
              <w:autoSpaceDN w:val="0"/>
              <w:spacing w:after="0" w:line="360" w:lineRule="auto"/>
              <w:contextualSpacing/>
              <w:rPr>
                <w:sz w:val="24"/>
                <w:szCs w:val="24"/>
                <w:lang w:val="lt" w:eastAsia="lt"/>
              </w:rPr>
            </w:pPr>
            <w:r w:rsidRPr="000F1A77">
              <w:rPr>
                <w:sz w:val="24"/>
                <w:szCs w:val="24"/>
                <w:lang w:val="lt" w:eastAsia="lt"/>
              </w:rPr>
              <w:t>Sukurti</w:t>
            </w:r>
            <w:r w:rsidRPr="000F1A77">
              <w:rPr>
                <w:spacing w:val="-7"/>
                <w:sz w:val="24"/>
                <w:szCs w:val="24"/>
                <w:lang w:val="lt" w:eastAsia="lt"/>
              </w:rPr>
              <w:t xml:space="preserve"> </w:t>
            </w:r>
            <w:r w:rsidRPr="000F1A77">
              <w:rPr>
                <w:sz w:val="24"/>
                <w:szCs w:val="24"/>
                <w:lang w:val="lt" w:eastAsia="lt"/>
              </w:rPr>
              <w:t>saugesnę</w:t>
            </w:r>
            <w:r w:rsidRPr="000F1A77">
              <w:rPr>
                <w:spacing w:val="-8"/>
                <w:sz w:val="24"/>
                <w:szCs w:val="24"/>
                <w:lang w:val="lt" w:eastAsia="lt"/>
              </w:rPr>
              <w:t xml:space="preserve"> </w:t>
            </w:r>
            <w:r w:rsidRPr="000F1A77">
              <w:rPr>
                <w:sz w:val="24"/>
                <w:szCs w:val="24"/>
                <w:lang w:val="lt" w:eastAsia="lt"/>
              </w:rPr>
              <w:t>socialinę</w:t>
            </w:r>
            <w:r w:rsidRPr="000F1A77">
              <w:rPr>
                <w:spacing w:val="-8"/>
                <w:sz w:val="24"/>
                <w:szCs w:val="24"/>
                <w:lang w:val="lt" w:eastAsia="lt"/>
              </w:rPr>
              <w:t xml:space="preserve"> </w:t>
            </w:r>
            <w:r w:rsidRPr="000F1A77">
              <w:rPr>
                <w:sz w:val="24"/>
                <w:szCs w:val="24"/>
                <w:lang w:val="lt" w:eastAsia="lt"/>
              </w:rPr>
              <w:t>aplinką,</w:t>
            </w:r>
            <w:r w:rsidRPr="000F1A77">
              <w:rPr>
                <w:spacing w:val="-7"/>
                <w:sz w:val="24"/>
                <w:szCs w:val="24"/>
                <w:lang w:val="lt" w:eastAsia="lt"/>
              </w:rPr>
              <w:t xml:space="preserve"> </w:t>
            </w:r>
            <w:r w:rsidRPr="000F1A77">
              <w:rPr>
                <w:sz w:val="24"/>
                <w:szCs w:val="24"/>
                <w:lang w:val="lt" w:eastAsia="lt"/>
              </w:rPr>
              <w:t>mažinti</w:t>
            </w:r>
            <w:r w:rsidRPr="000F1A77">
              <w:rPr>
                <w:spacing w:val="-9"/>
                <w:sz w:val="24"/>
                <w:szCs w:val="24"/>
                <w:lang w:val="lt" w:eastAsia="lt"/>
              </w:rPr>
              <w:t xml:space="preserve"> </w:t>
            </w:r>
            <w:r w:rsidRPr="000F1A77">
              <w:rPr>
                <w:sz w:val="24"/>
                <w:szCs w:val="24"/>
                <w:lang w:val="lt" w:eastAsia="lt"/>
              </w:rPr>
              <w:t>sveikatos</w:t>
            </w:r>
            <w:r w:rsidRPr="000F1A77">
              <w:rPr>
                <w:spacing w:val="-7"/>
                <w:sz w:val="24"/>
                <w:szCs w:val="24"/>
                <w:lang w:val="lt" w:eastAsia="lt"/>
              </w:rPr>
              <w:t xml:space="preserve"> </w:t>
            </w:r>
            <w:r w:rsidRPr="000F1A77">
              <w:rPr>
                <w:sz w:val="24"/>
                <w:szCs w:val="24"/>
                <w:lang w:val="lt" w:eastAsia="lt"/>
              </w:rPr>
              <w:t>netolygumus</w:t>
            </w:r>
            <w:r w:rsidRPr="000F1A77">
              <w:rPr>
                <w:spacing w:val="-7"/>
                <w:sz w:val="24"/>
                <w:szCs w:val="24"/>
                <w:lang w:val="lt" w:eastAsia="lt"/>
              </w:rPr>
              <w:t xml:space="preserve"> </w:t>
            </w:r>
            <w:r w:rsidRPr="000F1A77">
              <w:rPr>
                <w:sz w:val="24"/>
                <w:szCs w:val="24"/>
                <w:lang w:val="lt" w:eastAsia="lt"/>
              </w:rPr>
              <w:t>ir</w:t>
            </w:r>
            <w:r w:rsidRPr="000F1A77">
              <w:rPr>
                <w:spacing w:val="-7"/>
                <w:sz w:val="24"/>
                <w:szCs w:val="24"/>
                <w:lang w:val="lt" w:eastAsia="lt"/>
              </w:rPr>
              <w:t xml:space="preserve"> </w:t>
            </w:r>
            <w:r w:rsidRPr="000F1A77">
              <w:rPr>
                <w:sz w:val="24"/>
                <w:szCs w:val="24"/>
                <w:lang w:val="lt" w:eastAsia="lt"/>
              </w:rPr>
              <w:t>socialinę</w:t>
            </w:r>
            <w:r w:rsidRPr="000F1A77">
              <w:rPr>
                <w:spacing w:val="-8"/>
                <w:sz w:val="24"/>
                <w:szCs w:val="24"/>
                <w:lang w:val="lt" w:eastAsia="lt"/>
              </w:rPr>
              <w:t xml:space="preserve"> </w:t>
            </w:r>
            <w:r w:rsidRPr="000F1A77">
              <w:rPr>
                <w:sz w:val="24"/>
                <w:szCs w:val="24"/>
                <w:lang w:val="lt" w:eastAsia="lt"/>
              </w:rPr>
              <w:t>atskirtį;</w:t>
            </w:r>
          </w:p>
          <w:p w14:paraId="6DDBB48D" w14:textId="77777777" w:rsidR="00BD5F1E" w:rsidRPr="000F1A77" w:rsidRDefault="00BD5F1E" w:rsidP="000F1A77">
            <w:pPr>
              <w:widowControl w:val="0"/>
              <w:numPr>
                <w:ilvl w:val="0"/>
                <w:numId w:val="3"/>
              </w:numPr>
              <w:tabs>
                <w:tab w:val="left" w:pos="1134"/>
              </w:tabs>
              <w:autoSpaceDE w:val="0"/>
              <w:autoSpaceDN w:val="0"/>
              <w:spacing w:after="0" w:line="360" w:lineRule="auto"/>
              <w:contextualSpacing/>
              <w:rPr>
                <w:sz w:val="24"/>
                <w:szCs w:val="24"/>
                <w:lang w:val="lt" w:eastAsia="lt"/>
              </w:rPr>
            </w:pPr>
            <w:r w:rsidRPr="000F1A77">
              <w:rPr>
                <w:sz w:val="24"/>
                <w:szCs w:val="24"/>
                <w:lang w:val="lt" w:eastAsia="lt"/>
              </w:rPr>
              <w:t>Sukurti sveikatai palankią fizinę darbo ir gyvenamąją</w:t>
            </w:r>
            <w:r w:rsidRPr="000F1A77">
              <w:rPr>
                <w:spacing w:val="-3"/>
                <w:sz w:val="24"/>
                <w:szCs w:val="24"/>
                <w:lang w:val="lt" w:eastAsia="lt"/>
              </w:rPr>
              <w:t xml:space="preserve"> </w:t>
            </w:r>
            <w:r w:rsidRPr="000F1A77">
              <w:rPr>
                <w:sz w:val="24"/>
                <w:szCs w:val="24"/>
                <w:lang w:val="lt" w:eastAsia="lt"/>
              </w:rPr>
              <w:t>aplinką;</w:t>
            </w:r>
          </w:p>
          <w:p w14:paraId="20AA7970" w14:textId="77777777" w:rsidR="00BD5F1E" w:rsidRPr="000F1A77" w:rsidRDefault="00BD5F1E" w:rsidP="000F1A77">
            <w:pPr>
              <w:widowControl w:val="0"/>
              <w:numPr>
                <w:ilvl w:val="0"/>
                <w:numId w:val="3"/>
              </w:numPr>
              <w:tabs>
                <w:tab w:val="left" w:pos="1134"/>
              </w:tabs>
              <w:autoSpaceDE w:val="0"/>
              <w:autoSpaceDN w:val="0"/>
              <w:spacing w:after="0" w:line="360" w:lineRule="auto"/>
              <w:contextualSpacing/>
              <w:rPr>
                <w:sz w:val="24"/>
                <w:szCs w:val="24"/>
                <w:lang w:val="lt" w:eastAsia="lt"/>
              </w:rPr>
            </w:pPr>
            <w:r w:rsidRPr="000F1A77">
              <w:rPr>
                <w:sz w:val="24"/>
                <w:szCs w:val="24"/>
                <w:lang w:val="lt" w:eastAsia="lt"/>
              </w:rPr>
              <w:t>Formuoti sveiką gyvenseną ir jos</w:t>
            </w:r>
            <w:r w:rsidRPr="000F1A77">
              <w:rPr>
                <w:spacing w:val="-1"/>
                <w:sz w:val="24"/>
                <w:szCs w:val="24"/>
                <w:lang w:val="lt" w:eastAsia="lt"/>
              </w:rPr>
              <w:t xml:space="preserve"> </w:t>
            </w:r>
            <w:r w:rsidRPr="000F1A77">
              <w:rPr>
                <w:sz w:val="24"/>
                <w:szCs w:val="24"/>
                <w:lang w:val="lt" w:eastAsia="lt"/>
              </w:rPr>
              <w:t>kultūrą;</w:t>
            </w:r>
          </w:p>
          <w:p w14:paraId="47018D09" w14:textId="77777777" w:rsidR="00BD5F1E" w:rsidRPr="000F1A77" w:rsidRDefault="00BD5F1E" w:rsidP="000F1A77">
            <w:pPr>
              <w:widowControl w:val="0"/>
              <w:numPr>
                <w:ilvl w:val="0"/>
                <w:numId w:val="3"/>
              </w:numPr>
              <w:tabs>
                <w:tab w:val="left" w:pos="1134"/>
              </w:tabs>
              <w:autoSpaceDE w:val="0"/>
              <w:autoSpaceDN w:val="0"/>
              <w:spacing w:after="0" w:line="360" w:lineRule="auto"/>
              <w:contextualSpacing/>
              <w:rPr>
                <w:sz w:val="24"/>
                <w:szCs w:val="24"/>
                <w:lang w:val="lt" w:eastAsia="lt"/>
              </w:rPr>
            </w:pPr>
            <w:r w:rsidRPr="000F1A77">
              <w:rPr>
                <w:sz w:val="24"/>
                <w:szCs w:val="24"/>
                <w:lang w:val="lt" w:eastAsia="lt"/>
              </w:rPr>
              <w:t>Užtikrinti kokybišką ir efektyvią sveikatos priežiūrą, orientuotą į gyventojų</w:t>
            </w:r>
            <w:r w:rsidRPr="000F1A77">
              <w:rPr>
                <w:spacing w:val="-15"/>
                <w:sz w:val="24"/>
                <w:szCs w:val="24"/>
                <w:lang w:val="lt" w:eastAsia="lt"/>
              </w:rPr>
              <w:t xml:space="preserve"> </w:t>
            </w:r>
            <w:r w:rsidRPr="000F1A77">
              <w:rPr>
                <w:sz w:val="24"/>
                <w:szCs w:val="24"/>
                <w:lang w:val="lt" w:eastAsia="lt"/>
              </w:rPr>
              <w:t xml:space="preserve">poreikius. </w:t>
            </w:r>
          </w:p>
          <w:p w14:paraId="218C79D3" w14:textId="77777777" w:rsidR="00BD5F1E" w:rsidRPr="000F1A77" w:rsidRDefault="00BD5F1E" w:rsidP="000F1A77">
            <w:pPr>
              <w:widowControl w:val="0"/>
              <w:autoSpaceDE w:val="0"/>
              <w:autoSpaceDN w:val="0"/>
              <w:spacing w:after="0" w:line="240" w:lineRule="auto"/>
              <w:ind w:firstLine="360"/>
              <w:jc w:val="both"/>
              <w:rPr>
                <w:color w:val="000000"/>
                <w:sz w:val="24"/>
                <w:szCs w:val="24"/>
                <w:lang w:val="lt" w:eastAsia="lt"/>
              </w:rPr>
            </w:pPr>
            <w:r w:rsidRPr="000F1A77">
              <w:rPr>
                <w:color w:val="000000"/>
                <w:sz w:val="24"/>
                <w:szCs w:val="24"/>
                <w:lang w:val="lt" w:eastAsia="lt"/>
              </w:rPr>
              <w:t xml:space="preserve">Ataskaita parengta naudojantis viešai prieinamais sveikatos statistikos duomenų šaltiniais: </w:t>
            </w:r>
          </w:p>
          <w:p w14:paraId="252A482E" w14:textId="77777777" w:rsidR="00BD5F1E" w:rsidRPr="00B37275" w:rsidRDefault="00BD5F1E" w:rsidP="00B37275">
            <w:pPr>
              <w:pStyle w:val="Sraopastraipa"/>
              <w:numPr>
                <w:ilvl w:val="0"/>
                <w:numId w:val="11"/>
              </w:numPr>
              <w:spacing w:line="360" w:lineRule="auto"/>
              <w:rPr>
                <w:sz w:val="24"/>
                <w:szCs w:val="24"/>
              </w:rPr>
            </w:pPr>
            <w:r w:rsidRPr="00B37275">
              <w:rPr>
                <w:color w:val="000000"/>
                <w:sz w:val="24"/>
                <w:szCs w:val="24"/>
              </w:rPr>
              <w:t>Lietuvos statistikos departamento Oficialiosios statistikos portalu;</w:t>
            </w:r>
          </w:p>
          <w:p w14:paraId="621FCCD9" w14:textId="77777777" w:rsidR="00BD5F1E" w:rsidRPr="00B37275" w:rsidRDefault="00BD5F1E" w:rsidP="00B37275">
            <w:pPr>
              <w:pStyle w:val="Sraopastraipa"/>
              <w:numPr>
                <w:ilvl w:val="0"/>
                <w:numId w:val="11"/>
              </w:numPr>
              <w:spacing w:line="360" w:lineRule="auto"/>
              <w:rPr>
                <w:sz w:val="24"/>
                <w:szCs w:val="24"/>
              </w:rPr>
            </w:pPr>
            <w:r w:rsidRPr="00B37275">
              <w:rPr>
                <w:color w:val="000000"/>
                <w:sz w:val="24"/>
                <w:szCs w:val="24"/>
              </w:rPr>
              <w:t xml:space="preserve">Visuomenes sveikatos stebėsenos informacine sistema sveikstat.hi.lt </w:t>
            </w:r>
          </w:p>
          <w:p w14:paraId="79028D40" w14:textId="77777777" w:rsidR="00BD5F1E" w:rsidRDefault="00BD5F1E" w:rsidP="000F1A77">
            <w:pPr>
              <w:widowControl w:val="0"/>
              <w:autoSpaceDE w:val="0"/>
              <w:autoSpaceDN w:val="0"/>
              <w:spacing w:after="0" w:line="360" w:lineRule="auto"/>
              <w:ind w:firstLine="720"/>
              <w:jc w:val="both"/>
              <w:rPr>
                <w:sz w:val="24"/>
                <w:szCs w:val="24"/>
                <w:lang w:val="lt" w:eastAsia="lt"/>
              </w:rPr>
            </w:pPr>
            <w:r w:rsidRPr="000F1A77">
              <w:rPr>
                <w:sz w:val="24"/>
                <w:szCs w:val="24"/>
                <w:lang w:val="lt" w:eastAsia="lt"/>
              </w:rPr>
              <w:t xml:space="preserve">Nuo 2019 m. nėra teikiamas rodiklis Socialinės rizikos šeimų skaičius 1000 gyv., kadangi Lietuvos Respublikos socialinės apsaugos ir darbo ministro 2018 m. birželio 19 d. Įsakymu Nr. A1-296 nuo 2018 m. liepos 1 d. panaikinta Socialinės rizikos šeimų, auginančių vaikus apskaita ir šios apskaitos tvarka. </w:t>
            </w:r>
          </w:p>
          <w:p w14:paraId="71F1CA15" w14:textId="77777777" w:rsidR="00BD5F1E" w:rsidRDefault="00BD5F1E" w:rsidP="000F1A77">
            <w:pPr>
              <w:spacing w:line="360" w:lineRule="auto"/>
              <w:ind w:left="720"/>
              <w:contextualSpacing/>
              <w:jc w:val="center"/>
              <w:rPr>
                <w:rFonts w:eastAsiaTheme="minorHAnsi"/>
                <w:b/>
                <w:sz w:val="24"/>
                <w:szCs w:val="24"/>
                <w:lang w:eastAsia="en-US"/>
              </w:rPr>
            </w:pPr>
          </w:p>
          <w:p w14:paraId="0F0C20F9" w14:textId="77777777" w:rsidR="0051281D" w:rsidRDefault="0051281D" w:rsidP="00591787">
            <w:pPr>
              <w:pStyle w:val="Antrat1"/>
              <w:jc w:val="center"/>
              <w:rPr>
                <w:rFonts w:ascii="Times New Roman" w:eastAsiaTheme="minorHAnsi" w:hAnsi="Times New Roman" w:cs="Times New Roman"/>
                <w:b/>
                <w:bCs/>
                <w:color w:val="auto"/>
                <w:sz w:val="28"/>
                <w:szCs w:val="28"/>
                <w:lang w:eastAsia="en-US"/>
              </w:rPr>
            </w:pPr>
          </w:p>
          <w:p w14:paraId="0FC4590A" w14:textId="77777777" w:rsidR="0051281D" w:rsidRDefault="0051281D" w:rsidP="00591787">
            <w:pPr>
              <w:pStyle w:val="Antrat1"/>
              <w:jc w:val="center"/>
              <w:rPr>
                <w:rFonts w:ascii="Times New Roman" w:eastAsiaTheme="minorHAnsi" w:hAnsi="Times New Roman" w:cs="Times New Roman"/>
                <w:b/>
                <w:bCs/>
                <w:color w:val="auto"/>
                <w:sz w:val="28"/>
                <w:szCs w:val="28"/>
                <w:lang w:eastAsia="en-US"/>
              </w:rPr>
            </w:pPr>
          </w:p>
          <w:p w14:paraId="48CFCA2A" w14:textId="77777777" w:rsidR="0051281D" w:rsidRDefault="0051281D" w:rsidP="00591787">
            <w:pPr>
              <w:pStyle w:val="Antrat1"/>
              <w:jc w:val="center"/>
              <w:rPr>
                <w:rFonts w:ascii="Times New Roman" w:eastAsiaTheme="minorHAnsi" w:hAnsi="Times New Roman" w:cs="Times New Roman"/>
                <w:b/>
                <w:bCs/>
                <w:color w:val="auto"/>
                <w:sz w:val="28"/>
                <w:szCs w:val="28"/>
                <w:lang w:eastAsia="en-US"/>
              </w:rPr>
            </w:pPr>
          </w:p>
          <w:p w14:paraId="62D67973" w14:textId="77777777" w:rsidR="0051281D" w:rsidRDefault="0051281D" w:rsidP="0051281D">
            <w:pPr>
              <w:pStyle w:val="Antrat1"/>
              <w:rPr>
                <w:rFonts w:ascii="Times New Roman" w:eastAsiaTheme="minorHAnsi" w:hAnsi="Times New Roman" w:cs="Times New Roman"/>
                <w:b/>
                <w:bCs/>
                <w:color w:val="auto"/>
                <w:sz w:val="28"/>
                <w:szCs w:val="28"/>
                <w:lang w:eastAsia="en-US"/>
              </w:rPr>
            </w:pPr>
          </w:p>
          <w:p w14:paraId="27B30100" w14:textId="77777777" w:rsidR="0051281D" w:rsidRPr="0051281D" w:rsidRDefault="0051281D" w:rsidP="0051281D">
            <w:pPr>
              <w:rPr>
                <w:rFonts w:eastAsiaTheme="minorHAnsi"/>
                <w:lang w:eastAsia="en-US"/>
              </w:rPr>
            </w:pPr>
          </w:p>
          <w:p w14:paraId="63E26EF4" w14:textId="28586990" w:rsidR="00BD5F1E" w:rsidRPr="00591787" w:rsidRDefault="00BD5F1E" w:rsidP="0051281D">
            <w:pPr>
              <w:pStyle w:val="Antrat1"/>
              <w:jc w:val="center"/>
              <w:rPr>
                <w:rFonts w:ascii="Times New Roman" w:eastAsiaTheme="minorHAnsi" w:hAnsi="Times New Roman" w:cs="Times New Roman"/>
                <w:b/>
                <w:bCs/>
                <w:color w:val="auto"/>
                <w:sz w:val="28"/>
                <w:szCs w:val="28"/>
                <w:lang w:eastAsia="en-US"/>
              </w:rPr>
            </w:pPr>
            <w:bookmarkStart w:id="2" w:name="_Toc161070000"/>
            <w:r w:rsidRPr="00591787">
              <w:rPr>
                <w:rFonts w:ascii="Times New Roman" w:eastAsiaTheme="minorHAnsi" w:hAnsi="Times New Roman" w:cs="Times New Roman"/>
                <w:b/>
                <w:bCs/>
                <w:color w:val="auto"/>
                <w:sz w:val="28"/>
                <w:szCs w:val="28"/>
                <w:lang w:eastAsia="en-US"/>
              </w:rPr>
              <w:lastRenderedPageBreak/>
              <w:t>2. DEMOGRAFINĖ SITUACIJA</w:t>
            </w:r>
            <w:bookmarkEnd w:id="2"/>
          </w:p>
          <w:p w14:paraId="645DB9B2" w14:textId="77777777" w:rsidR="00BD5F1E" w:rsidRPr="000F1A77" w:rsidRDefault="00BD5F1E" w:rsidP="009E1C4D">
            <w:pPr>
              <w:spacing w:line="360" w:lineRule="auto"/>
              <w:contextualSpacing/>
              <w:jc w:val="center"/>
              <w:rPr>
                <w:rFonts w:eastAsiaTheme="minorHAnsi"/>
                <w:b/>
                <w:sz w:val="24"/>
                <w:szCs w:val="24"/>
                <w:lang w:eastAsia="en-US"/>
              </w:rPr>
            </w:pPr>
          </w:p>
          <w:p w14:paraId="00C77311" w14:textId="77777777" w:rsidR="00BD5F1E" w:rsidRPr="000F1A77" w:rsidRDefault="00BD5F1E" w:rsidP="00671E9C">
            <w:pPr>
              <w:spacing w:line="360" w:lineRule="auto"/>
              <w:ind w:firstLine="710"/>
              <w:jc w:val="both"/>
              <w:rPr>
                <w:rFonts w:eastAsiaTheme="minorHAnsi"/>
                <w:sz w:val="24"/>
                <w:szCs w:val="24"/>
                <w:lang w:eastAsia="en-US"/>
              </w:rPr>
            </w:pPr>
            <w:r w:rsidRPr="000F1A77">
              <w:rPr>
                <w:rFonts w:eastAsiaTheme="minorHAnsi"/>
                <w:sz w:val="24"/>
                <w:szCs w:val="24"/>
                <w:lang w:eastAsia="en-US"/>
              </w:rPr>
              <w:t>Demografinė situacija apibūdina gyventojų skaičių, sudėtį, teritorinį pasiskirstymą, jų pokyčius, analizuoja demografinius procesus (gimstamumas, mirtingumas, migracija) ir jų sąveiką su ekonominiais, socialiniais, politiniais, ekologiniais ir kitais veiksniais.</w:t>
            </w:r>
          </w:p>
        </w:tc>
      </w:tr>
      <w:tr w:rsidR="00BD5F1E" w14:paraId="5718E9E1" w14:textId="77777777" w:rsidTr="00BD5F1E">
        <w:trPr>
          <w:trHeight w:val="7370"/>
        </w:trPr>
        <w:tc>
          <w:tcPr>
            <w:tcW w:w="99" w:type="dxa"/>
          </w:tcPr>
          <w:p w14:paraId="6C7B72A1" w14:textId="77777777" w:rsidR="00BD5F1E" w:rsidRDefault="00BD5F1E">
            <w:pPr>
              <w:pStyle w:val="EmptyCellLayoutStyle"/>
              <w:spacing w:after="0" w:line="240" w:lineRule="auto"/>
            </w:pPr>
          </w:p>
        </w:tc>
        <w:tc>
          <w:tcPr>
            <w:tcW w:w="473" w:type="dxa"/>
            <w:tcBorders>
              <w:right w:val="nil"/>
            </w:tcBorders>
            <w:shd w:val="clear" w:color="auto" w:fill="FFFFFF"/>
          </w:tcPr>
          <w:p w14:paraId="14BAAB8E" w14:textId="77777777" w:rsidR="00BD5F1E" w:rsidRDefault="00BD5F1E">
            <w:pPr>
              <w:spacing w:after="0" w:line="240" w:lineRule="auto"/>
              <w:rPr>
                <w:noProof/>
              </w:rPr>
            </w:pPr>
          </w:p>
        </w:tc>
        <w:tc>
          <w:tcPr>
            <w:tcW w:w="10201" w:type="dxa"/>
            <w:gridSpan w:val="5"/>
            <w:tcBorders>
              <w:top w:val="nil"/>
              <w:left w:val="nil"/>
              <w:bottom w:val="nil"/>
            </w:tcBorders>
            <w:shd w:val="clear" w:color="auto" w:fill="FFFFFF"/>
            <w:tcMar>
              <w:top w:w="0" w:type="dxa"/>
              <w:left w:w="0" w:type="dxa"/>
              <w:bottom w:w="0" w:type="dxa"/>
              <w:right w:w="0" w:type="dxa"/>
            </w:tcMar>
          </w:tcPr>
          <w:p w14:paraId="56E98179" w14:textId="651293BD" w:rsidR="00BD5F1E" w:rsidRDefault="00BD5F1E">
            <w:pPr>
              <w:spacing w:after="0" w:line="240" w:lineRule="auto"/>
            </w:pPr>
            <w:r>
              <w:rPr>
                <w:noProof/>
              </w:rPr>
              <w:drawing>
                <wp:inline distT="0" distB="0" distL="0" distR="0" wp14:anchorId="3C4FE051" wp14:editId="4A7542AD">
                  <wp:extent cx="6478901" cy="5120143"/>
                  <wp:effectExtent l="0" t="0" r="0" b="4445"/>
                  <wp:docPr id="2" name="img3.png"/>
                  <wp:cNvGraphicFramePr/>
                  <a:graphic xmlns:a="http://schemas.openxmlformats.org/drawingml/2006/main">
                    <a:graphicData uri="http://schemas.openxmlformats.org/drawingml/2006/picture">
                      <pic:pic xmlns:pic="http://schemas.openxmlformats.org/drawingml/2006/picture">
                        <pic:nvPicPr>
                          <pic:cNvPr id="3" name="img3.png"/>
                          <pic:cNvPicPr/>
                        </pic:nvPicPr>
                        <pic:blipFill>
                          <a:blip r:embed="rId12" cstate="print"/>
                          <a:stretch>
                            <a:fillRect/>
                          </a:stretch>
                        </pic:blipFill>
                        <pic:spPr>
                          <a:xfrm>
                            <a:off x="0" y="0"/>
                            <a:ext cx="6495657" cy="5133385"/>
                          </a:xfrm>
                          <a:prstGeom prst="rect">
                            <a:avLst/>
                          </a:prstGeom>
                        </pic:spPr>
                      </pic:pic>
                    </a:graphicData>
                  </a:graphic>
                </wp:inline>
              </w:drawing>
            </w:r>
          </w:p>
        </w:tc>
      </w:tr>
      <w:tr w:rsidR="00BD5F1E" w14:paraId="032B242D" w14:textId="77777777" w:rsidTr="00BD5F1E">
        <w:trPr>
          <w:trHeight w:val="566"/>
        </w:trPr>
        <w:tc>
          <w:tcPr>
            <w:tcW w:w="99" w:type="dxa"/>
          </w:tcPr>
          <w:p w14:paraId="71D13E4B" w14:textId="77777777" w:rsidR="00BD5F1E" w:rsidRDefault="00BD5F1E">
            <w:pPr>
              <w:pStyle w:val="EmptyCellLayoutStyle"/>
              <w:spacing w:after="0" w:line="240" w:lineRule="auto"/>
            </w:pPr>
          </w:p>
        </w:tc>
        <w:tc>
          <w:tcPr>
            <w:tcW w:w="473" w:type="dxa"/>
          </w:tcPr>
          <w:p w14:paraId="2E02A347" w14:textId="77777777" w:rsidR="00BD5F1E" w:rsidRPr="009E1C4D" w:rsidRDefault="00BD5F1E">
            <w:pPr>
              <w:spacing w:after="0" w:line="240" w:lineRule="auto"/>
              <w:jc w:val="center"/>
              <w:rPr>
                <w:b/>
                <w:i/>
                <w:color w:val="000000"/>
                <w:sz w:val="24"/>
              </w:rPr>
            </w:pPr>
          </w:p>
        </w:tc>
        <w:tc>
          <w:tcPr>
            <w:tcW w:w="10201" w:type="dxa"/>
            <w:gridSpan w:val="5"/>
          </w:tcPr>
          <w:tbl>
            <w:tblPr>
              <w:tblW w:w="0" w:type="auto"/>
              <w:tblLook w:val="04A0" w:firstRow="1" w:lastRow="0" w:firstColumn="1" w:lastColumn="0" w:noHBand="0" w:noVBand="1"/>
            </w:tblPr>
            <w:tblGrid>
              <w:gridCol w:w="10201"/>
            </w:tblGrid>
            <w:tr w:rsidR="00BD5F1E" w14:paraId="1C90AB27" w14:textId="77777777" w:rsidTr="008F5E20">
              <w:trPr>
                <w:trHeight w:val="488"/>
              </w:trPr>
              <w:tc>
                <w:tcPr>
                  <w:tcW w:w="10201" w:type="dxa"/>
                  <w:tcBorders>
                    <w:top w:val="nil"/>
                    <w:left w:val="nil"/>
                    <w:bottom w:val="nil"/>
                    <w:right w:val="nil"/>
                  </w:tcBorders>
                </w:tcPr>
                <w:p w14:paraId="034FB01F" w14:textId="58541DA8" w:rsidR="00BD5F1E" w:rsidRDefault="00BD5F1E">
                  <w:pPr>
                    <w:spacing w:after="0" w:line="240" w:lineRule="auto"/>
                    <w:jc w:val="center"/>
                    <w:rPr>
                      <w:color w:val="000000"/>
                      <w:sz w:val="24"/>
                    </w:rPr>
                  </w:pPr>
                  <w:r w:rsidRPr="009E1C4D">
                    <w:rPr>
                      <w:b/>
                      <w:i/>
                      <w:color w:val="000000"/>
                      <w:sz w:val="24"/>
                    </w:rPr>
                    <w:t>1 pav.</w:t>
                  </w:r>
                  <w:r>
                    <w:rPr>
                      <w:color w:val="000000"/>
                      <w:sz w:val="24"/>
                    </w:rPr>
                    <w:t xml:space="preserve"> Rokiškio r. savivaldybės demografinis medis</w:t>
                  </w:r>
                </w:p>
                <w:p w14:paraId="232445E4" w14:textId="77777777" w:rsidR="00BD5F1E" w:rsidRDefault="00BD5F1E" w:rsidP="003A770C">
                  <w:pPr>
                    <w:spacing w:after="0" w:line="240" w:lineRule="auto"/>
                    <w:jc w:val="both"/>
                    <w:rPr>
                      <w:color w:val="000000"/>
                      <w:sz w:val="24"/>
                    </w:rPr>
                  </w:pPr>
                </w:p>
                <w:p w14:paraId="38EC6B4C" w14:textId="77777777" w:rsidR="00BD5F1E" w:rsidRDefault="00BD5F1E" w:rsidP="009E1C4D">
                  <w:pPr>
                    <w:spacing w:after="0" w:line="360" w:lineRule="auto"/>
                    <w:ind w:firstLine="886"/>
                    <w:jc w:val="both"/>
                    <w:rPr>
                      <w:rFonts w:eastAsiaTheme="minorHAnsi"/>
                      <w:sz w:val="24"/>
                      <w:szCs w:val="24"/>
                      <w:lang w:eastAsia="en-US"/>
                    </w:rPr>
                  </w:pPr>
                  <w:r w:rsidRPr="003A770C">
                    <w:rPr>
                      <w:rFonts w:eastAsiaTheme="minorHAnsi"/>
                      <w:sz w:val="24"/>
                      <w:szCs w:val="24"/>
                      <w:lang w:eastAsia="en-US"/>
                    </w:rPr>
                    <w:t>Lietuvos statistikos departamento duomenimis, Rokiškio rajono savivaldybėje 202</w:t>
                  </w:r>
                  <w:r>
                    <w:rPr>
                      <w:rFonts w:eastAsiaTheme="minorHAnsi"/>
                      <w:sz w:val="24"/>
                      <w:szCs w:val="24"/>
                      <w:lang w:eastAsia="en-US"/>
                    </w:rPr>
                    <w:t>2 m. gyveno 27983</w:t>
                  </w:r>
                  <w:r w:rsidRPr="003A770C">
                    <w:rPr>
                      <w:rFonts w:eastAsiaTheme="minorHAnsi"/>
                      <w:sz w:val="24"/>
                      <w:szCs w:val="24"/>
                      <w:lang w:eastAsia="en-US"/>
                    </w:rPr>
                    <w:t xml:space="preserve"> žmonės</w:t>
                  </w:r>
                  <w:r>
                    <w:rPr>
                      <w:rFonts w:eastAsiaTheme="minorHAnsi"/>
                      <w:sz w:val="24"/>
                      <w:szCs w:val="24"/>
                      <w:lang w:eastAsia="en-US"/>
                    </w:rPr>
                    <w:t xml:space="preserve"> (13031 vyrai ir 14952</w:t>
                  </w:r>
                  <w:r w:rsidRPr="003A770C">
                    <w:rPr>
                      <w:rFonts w:eastAsiaTheme="minorHAnsi"/>
                      <w:sz w:val="24"/>
                      <w:szCs w:val="24"/>
                      <w:lang w:eastAsia="en-US"/>
                    </w:rPr>
                    <w:t xml:space="preserve"> moterys)</w:t>
                  </w:r>
                  <w:r>
                    <w:rPr>
                      <w:rFonts w:eastAsiaTheme="minorHAnsi"/>
                      <w:sz w:val="24"/>
                      <w:szCs w:val="24"/>
                      <w:lang w:eastAsia="en-US"/>
                    </w:rPr>
                    <w:t xml:space="preserve"> tai yra 477 mažiau, nei 2021m. </w:t>
                  </w:r>
                  <w:r w:rsidRPr="003A770C">
                    <w:rPr>
                      <w:rFonts w:eastAsiaTheme="minorHAnsi"/>
                      <w:sz w:val="24"/>
                      <w:szCs w:val="24"/>
                      <w:lang w:eastAsia="en-US"/>
                    </w:rPr>
                    <w:t>Rokiškio raj. savivaldybės gyventojų pasiskirstymą pagal amžių (procentais), bei palyginimą su Lietuva matome (1 pav.).</w:t>
                  </w:r>
                </w:p>
                <w:p w14:paraId="4E94916D" w14:textId="7397856D" w:rsidR="00BD5F1E" w:rsidRDefault="00BD5F1E" w:rsidP="009E1C4D">
                  <w:pPr>
                    <w:spacing w:after="0" w:line="360" w:lineRule="auto"/>
                    <w:ind w:firstLine="886"/>
                    <w:jc w:val="both"/>
                    <w:rPr>
                      <w:rFonts w:eastAsiaTheme="minorHAnsi"/>
                      <w:sz w:val="24"/>
                      <w:szCs w:val="24"/>
                      <w:lang w:eastAsia="en-US"/>
                    </w:rPr>
                  </w:pPr>
                  <w:r>
                    <w:rPr>
                      <w:rFonts w:eastAsiaTheme="minorHAnsi"/>
                      <w:sz w:val="24"/>
                      <w:szCs w:val="24"/>
                      <w:lang w:eastAsia="en-US"/>
                    </w:rPr>
                    <w:t>Lietuvoje 2013–2022</w:t>
                  </w:r>
                  <w:r w:rsidRPr="003A770C">
                    <w:rPr>
                      <w:rFonts w:eastAsiaTheme="minorHAnsi"/>
                      <w:sz w:val="24"/>
                      <w:szCs w:val="24"/>
                      <w:lang w:eastAsia="en-US"/>
                    </w:rPr>
                    <w:t xml:space="preserve"> m. nuolatinių gyventojų skaičius kasmet mažėja, o tam</w:t>
                  </w:r>
                  <w:r>
                    <w:rPr>
                      <w:rFonts w:eastAsiaTheme="minorHAnsi"/>
                      <w:sz w:val="24"/>
                      <w:szCs w:val="24"/>
                      <w:lang w:eastAsia="en-US"/>
                    </w:rPr>
                    <w:t xml:space="preserve"> įtakos turėjo emigracija.</w:t>
                  </w:r>
                  <w:r w:rsidRPr="003A770C">
                    <w:rPr>
                      <w:rFonts w:eastAsiaTheme="minorHAnsi"/>
                      <w:sz w:val="24"/>
                      <w:szCs w:val="24"/>
                      <w:lang w:eastAsia="en-US"/>
                    </w:rPr>
                    <w:t xml:space="preserve"> Rokiškio raj. savivaldybėje nuolatinių gyvento</w:t>
                  </w:r>
                  <w:r>
                    <w:rPr>
                      <w:rFonts w:eastAsiaTheme="minorHAnsi"/>
                      <w:sz w:val="24"/>
                      <w:szCs w:val="24"/>
                      <w:lang w:eastAsia="en-US"/>
                    </w:rPr>
                    <w:t>jų skaičius nuo 2013 m. iki 2022</w:t>
                  </w:r>
                  <w:r w:rsidRPr="003A770C">
                    <w:rPr>
                      <w:rFonts w:eastAsiaTheme="minorHAnsi"/>
                      <w:sz w:val="24"/>
                      <w:szCs w:val="24"/>
                      <w:lang w:eastAsia="en-US"/>
                    </w:rPr>
                    <w:t xml:space="preserve"> m. sumažėjo </w:t>
                  </w:r>
                  <w:r>
                    <w:rPr>
                      <w:rFonts w:eastAsiaTheme="minorHAnsi"/>
                      <w:sz w:val="24"/>
                      <w:szCs w:val="24"/>
                      <w:lang w:eastAsia="en-US"/>
                    </w:rPr>
                    <w:t>5108</w:t>
                  </w:r>
                  <w:r w:rsidRPr="003A770C">
                    <w:rPr>
                      <w:rFonts w:eastAsiaTheme="minorHAnsi"/>
                      <w:sz w:val="24"/>
                      <w:szCs w:val="24"/>
                      <w:lang w:eastAsia="en-US"/>
                    </w:rPr>
                    <w:t xml:space="preserve"> gyventojais. </w:t>
                  </w:r>
                  <w:r>
                    <w:rPr>
                      <w:rFonts w:eastAsiaTheme="minorHAnsi"/>
                      <w:sz w:val="24"/>
                      <w:szCs w:val="24"/>
                      <w:lang w:eastAsia="en-US"/>
                    </w:rPr>
                    <w:t>Lyginant 2021 m. ir 2022</w:t>
                  </w:r>
                  <w:r w:rsidRPr="003A770C">
                    <w:rPr>
                      <w:rFonts w:eastAsiaTheme="minorHAnsi"/>
                      <w:sz w:val="24"/>
                      <w:szCs w:val="24"/>
                      <w:lang w:eastAsia="en-US"/>
                    </w:rPr>
                    <w:t xml:space="preserve"> m. matyti, kad Rokiškio raj. </w:t>
                  </w:r>
                  <w:r>
                    <w:rPr>
                      <w:rFonts w:eastAsiaTheme="minorHAnsi"/>
                      <w:sz w:val="24"/>
                      <w:szCs w:val="24"/>
                      <w:lang w:eastAsia="en-US"/>
                    </w:rPr>
                    <w:t xml:space="preserve">sumažėjo 477 gyventojais </w:t>
                  </w:r>
                  <w:r w:rsidRPr="003A770C">
                    <w:rPr>
                      <w:rFonts w:eastAsiaTheme="minorHAnsi"/>
                      <w:sz w:val="24"/>
                      <w:szCs w:val="24"/>
                      <w:lang w:eastAsia="en-US"/>
                    </w:rPr>
                    <w:t xml:space="preserve">(2 pav.). </w:t>
                  </w:r>
                </w:p>
                <w:p w14:paraId="2F0B46B5" w14:textId="1D2F1AF5" w:rsidR="00BD5F1E" w:rsidRDefault="00BD5F1E" w:rsidP="00BC082D">
                  <w:pPr>
                    <w:spacing w:after="0" w:line="360" w:lineRule="auto"/>
                    <w:ind w:firstLine="1298"/>
                    <w:rPr>
                      <w:rFonts w:eastAsiaTheme="minorHAnsi"/>
                      <w:sz w:val="24"/>
                      <w:szCs w:val="24"/>
                      <w:lang w:eastAsia="en-US"/>
                    </w:rPr>
                  </w:pPr>
                  <w:r>
                    <w:rPr>
                      <w:noProof/>
                    </w:rPr>
                    <w:lastRenderedPageBreak/>
                    <w:drawing>
                      <wp:inline distT="0" distB="0" distL="0" distR="0" wp14:anchorId="3329E3AD" wp14:editId="60EDAA09">
                        <wp:extent cx="4754880" cy="3005593"/>
                        <wp:effectExtent l="0" t="0" r="7620" b="4445"/>
                        <wp:docPr id="1088005103" name="Diagrama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2A57C9" w14:textId="77777777" w:rsidR="00BD5F1E" w:rsidRDefault="00BD5F1E" w:rsidP="00BC082D">
                  <w:pPr>
                    <w:spacing w:after="0" w:line="360" w:lineRule="auto"/>
                    <w:jc w:val="center"/>
                    <w:rPr>
                      <w:rFonts w:eastAsiaTheme="minorHAnsi"/>
                      <w:i/>
                      <w:sz w:val="24"/>
                      <w:szCs w:val="24"/>
                      <w:lang w:eastAsia="en-US"/>
                    </w:rPr>
                  </w:pPr>
                  <w:r w:rsidRPr="00D7771C">
                    <w:rPr>
                      <w:rFonts w:eastAsiaTheme="minorHAnsi"/>
                      <w:b/>
                      <w:i/>
                      <w:sz w:val="24"/>
                      <w:szCs w:val="24"/>
                      <w:lang w:eastAsia="en-US"/>
                    </w:rPr>
                    <w:t>2 pav.</w:t>
                  </w:r>
                  <w:r w:rsidRPr="00D7771C">
                    <w:rPr>
                      <w:rFonts w:eastAsiaTheme="minorHAnsi"/>
                      <w:i/>
                      <w:sz w:val="24"/>
                      <w:szCs w:val="24"/>
                      <w:lang w:eastAsia="en-US"/>
                    </w:rPr>
                    <w:t xml:space="preserve"> Nuolatinių Rokiškio raj. savivaldybės gyventojų ska</w:t>
                  </w:r>
                  <w:r>
                    <w:rPr>
                      <w:rFonts w:eastAsiaTheme="minorHAnsi"/>
                      <w:i/>
                      <w:sz w:val="24"/>
                      <w:szCs w:val="24"/>
                      <w:lang w:eastAsia="en-US"/>
                    </w:rPr>
                    <w:t>ičiaus kaitos dinamika 2013</w:t>
                  </w:r>
                  <w:r w:rsidRPr="00D7771C">
                    <w:rPr>
                      <w:rFonts w:eastAsiaTheme="minorHAnsi"/>
                      <w:i/>
                      <w:sz w:val="24"/>
                      <w:szCs w:val="24"/>
                      <w:lang w:eastAsia="en-US"/>
                    </w:rPr>
                    <w:t>–2021 m.</w:t>
                  </w:r>
                </w:p>
                <w:p w14:paraId="3CEC6B28" w14:textId="77777777" w:rsidR="00BD5F1E" w:rsidRPr="00D7771C" w:rsidRDefault="00BD5F1E" w:rsidP="008F5E20">
                  <w:pPr>
                    <w:spacing w:after="0" w:line="360" w:lineRule="auto"/>
                    <w:rPr>
                      <w:rFonts w:eastAsiaTheme="minorHAnsi"/>
                      <w:i/>
                      <w:sz w:val="24"/>
                      <w:szCs w:val="24"/>
                      <w:lang w:eastAsia="en-US"/>
                    </w:rPr>
                  </w:pPr>
                </w:p>
                <w:p w14:paraId="2976731E" w14:textId="77777777" w:rsidR="00BD5F1E" w:rsidRDefault="00BD5F1E" w:rsidP="00D7771C">
                  <w:pPr>
                    <w:spacing w:after="0" w:line="360" w:lineRule="auto"/>
                    <w:ind w:firstLine="1298"/>
                    <w:jc w:val="both"/>
                    <w:rPr>
                      <w:rFonts w:eastAsiaTheme="minorHAnsi"/>
                      <w:sz w:val="24"/>
                      <w:szCs w:val="24"/>
                      <w:lang w:eastAsia="en-US"/>
                    </w:rPr>
                  </w:pPr>
                  <w:r w:rsidRPr="00D7771C">
                    <w:rPr>
                      <w:rFonts w:eastAsiaTheme="minorHAnsi"/>
                      <w:sz w:val="24"/>
                      <w:szCs w:val="24"/>
                      <w:lang w:eastAsia="en-US"/>
                    </w:rPr>
                    <w:t>Gimusiųjų vaikų skaičius Rokiškio rajon</w:t>
                  </w:r>
                  <w:r>
                    <w:rPr>
                      <w:rFonts w:eastAsiaTheme="minorHAnsi"/>
                      <w:sz w:val="24"/>
                      <w:szCs w:val="24"/>
                      <w:lang w:eastAsia="en-US"/>
                    </w:rPr>
                    <w:t>o savivaldybėje lyginant su 2013</w:t>
                  </w:r>
                  <w:r w:rsidRPr="00D7771C">
                    <w:rPr>
                      <w:rFonts w:eastAsiaTheme="minorHAnsi"/>
                      <w:sz w:val="24"/>
                      <w:szCs w:val="24"/>
                      <w:lang w:eastAsia="en-US"/>
                    </w:rPr>
                    <w:t>m. mažėja. 202</w:t>
                  </w:r>
                  <w:r>
                    <w:rPr>
                      <w:rFonts w:eastAsiaTheme="minorHAnsi"/>
                      <w:sz w:val="24"/>
                      <w:szCs w:val="24"/>
                      <w:lang w:eastAsia="en-US"/>
                    </w:rPr>
                    <w:t>2</w:t>
                  </w:r>
                  <w:r w:rsidRPr="00D7771C">
                    <w:rPr>
                      <w:rFonts w:eastAsiaTheme="minorHAnsi"/>
                      <w:sz w:val="24"/>
                      <w:szCs w:val="24"/>
                      <w:lang w:eastAsia="en-US"/>
                    </w:rPr>
                    <w:t xml:space="preserve"> metais Rokiškio rajono savivaldybėje gim</w:t>
                  </w:r>
                  <w:r>
                    <w:rPr>
                      <w:rFonts w:eastAsiaTheme="minorHAnsi"/>
                      <w:sz w:val="24"/>
                      <w:szCs w:val="24"/>
                      <w:lang w:eastAsia="en-US"/>
                    </w:rPr>
                    <w:t>ė 158</w:t>
                  </w:r>
                  <w:r w:rsidRPr="00D7771C">
                    <w:rPr>
                      <w:rFonts w:eastAsiaTheme="minorHAnsi"/>
                      <w:sz w:val="24"/>
                      <w:szCs w:val="24"/>
                      <w:lang w:eastAsia="en-US"/>
                    </w:rPr>
                    <w:t xml:space="preserve"> naujagimiai (3 pav.). Gimstamumo rodiklis 1 000-iui gyventojų buvo </w:t>
                  </w:r>
                  <w:r>
                    <w:rPr>
                      <w:rFonts w:eastAsiaTheme="minorHAnsi"/>
                      <w:sz w:val="24"/>
                      <w:szCs w:val="24"/>
                      <w:lang w:eastAsia="en-US"/>
                    </w:rPr>
                    <w:t>5,6</w:t>
                  </w:r>
                  <w:r w:rsidRPr="00D7771C">
                    <w:rPr>
                      <w:rFonts w:eastAsiaTheme="minorHAnsi"/>
                      <w:sz w:val="24"/>
                      <w:szCs w:val="24"/>
                      <w:lang w:eastAsia="en-US"/>
                    </w:rPr>
                    <w:t xml:space="preserve"> (Lietuvoje – </w:t>
                  </w:r>
                  <w:r>
                    <w:rPr>
                      <w:rFonts w:eastAsiaTheme="minorHAnsi"/>
                      <w:sz w:val="24"/>
                      <w:szCs w:val="24"/>
                      <w:lang w:eastAsia="en-US"/>
                    </w:rPr>
                    <w:t>7,8</w:t>
                  </w:r>
                  <w:r w:rsidRPr="00D7771C">
                    <w:rPr>
                      <w:rFonts w:eastAsiaTheme="minorHAnsi"/>
                      <w:sz w:val="24"/>
                      <w:szCs w:val="24"/>
                      <w:lang w:eastAsia="en-US"/>
                    </w:rPr>
                    <w:t>).</w:t>
                  </w:r>
                  <w:r>
                    <w:rPr>
                      <w:rFonts w:eastAsiaTheme="minorHAnsi"/>
                      <w:sz w:val="24"/>
                      <w:szCs w:val="24"/>
                      <w:lang w:eastAsia="en-US"/>
                    </w:rPr>
                    <w:t xml:space="preserve"> </w:t>
                  </w:r>
                </w:p>
                <w:p w14:paraId="402B091C" w14:textId="14D49965" w:rsidR="00BD5F1E" w:rsidRDefault="00BD5F1E" w:rsidP="008F5E20">
                  <w:pPr>
                    <w:spacing w:after="0" w:line="360" w:lineRule="auto"/>
                    <w:ind w:firstLine="1298"/>
                    <w:jc w:val="both"/>
                    <w:rPr>
                      <w:rFonts w:eastAsiaTheme="minorHAnsi"/>
                      <w:sz w:val="24"/>
                      <w:szCs w:val="24"/>
                      <w:lang w:eastAsia="en-US"/>
                    </w:rPr>
                  </w:pPr>
                  <w:r>
                    <w:rPr>
                      <w:noProof/>
                    </w:rPr>
                    <w:drawing>
                      <wp:inline distT="0" distB="0" distL="0" distR="0" wp14:anchorId="3B0D6207" wp14:editId="0B767213">
                        <wp:extent cx="4572000" cy="2743200"/>
                        <wp:effectExtent l="0" t="0" r="0" b="0"/>
                        <wp:docPr id="2036715641" name="Diagrama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21803BE-CECA-4B64-2159-9AB7B121E3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094E63" w14:textId="77777777" w:rsidR="00BD5F1E" w:rsidRPr="00D7771C" w:rsidRDefault="00BD5F1E" w:rsidP="00D7771C">
                  <w:pPr>
                    <w:spacing w:line="360" w:lineRule="auto"/>
                    <w:ind w:firstLine="1296"/>
                    <w:rPr>
                      <w:rFonts w:eastAsiaTheme="minorHAnsi"/>
                      <w:i/>
                      <w:sz w:val="24"/>
                      <w:szCs w:val="24"/>
                      <w:lang w:eastAsia="en-US"/>
                    </w:rPr>
                  </w:pPr>
                  <w:r w:rsidRPr="00D7771C">
                    <w:rPr>
                      <w:rFonts w:eastAsiaTheme="minorHAnsi"/>
                      <w:b/>
                      <w:i/>
                      <w:sz w:val="24"/>
                      <w:szCs w:val="24"/>
                      <w:lang w:eastAsia="en-US"/>
                    </w:rPr>
                    <w:t>3 pav.</w:t>
                  </w:r>
                  <w:r w:rsidRPr="00D7771C">
                    <w:rPr>
                      <w:rFonts w:eastAsiaTheme="minorHAnsi"/>
                      <w:i/>
                      <w:sz w:val="24"/>
                      <w:szCs w:val="24"/>
                      <w:lang w:eastAsia="en-US"/>
                    </w:rPr>
                    <w:t xml:space="preserve"> Gyvų gimusių naujagimių skaičius Rokiškio raj. savivaldybėje 2014-2021m. </w:t>
                  </w:r>
                </w:p>
                <w:p w14:paraId="56111649" w14:textId="77777777" w:rsidR="00BD5F1E" w:rsidRDefault="00BD5F1E" w:rsidP="009E1C4D">
                  <w:pPr>
                    <w:spacing w:after="0" w:line="360" w:lineRule="auto"/>
                    <w:ind w:firstLine="886"/>
                    <w:jc w:val="both"/>
                    <w:rPr>
                      <w:rFonts w:eastAsiaTheme="minorHAnsi"/>
                      <w:sz w:val="24"/>
                      <w:szCs w:val="24"/>
                      <w:lang w:eastAsia="en-US"/>
                    </w:rPr>
                  </w:pPr>
                  <w:r>
                    <w:rPr>
                      <w:rFonts w:eastAsiaTheme="minorHAnsi"/>
                      <w:sz w:val="24"/>
                      <w:szCs w:val="24"/>
                      <w:lang w:eastAsia="en-US"/>
                    </w:rPr>
                    <w:t xml:space="preserve">Rokiškio rajone 2022 m.  įregistruota 140 santuokų, palyginus su 2021 m. 12 santuokų mažiau. Neženkliai sumažėjo ir ištuokų skaičius. 2022 m. sudaryti 82 santuokos nutraukimo aktai (2021 m. 86 ). </w:t>
                  </w:r>
                </w:p>
                <w:p w14:paraId="6890E50E" w14:textId="77777777" w:rsidR="00BD5F1E" w:rsidRDefault="00BD5F1E" w:rsidP="009E1C4D">
                  <w:pPr>
                    <w:spacing w:after="0" w:line="360" w:lineRule="auto"/>
                    <w:ind w:firstLine="886"/>
                    <w:jc w:val="both"/>
                    <w:rPr>
                      <w:sz w:val="24"/>
                      <w:szCs w:val="24"/>
                    </w:rPr>
                  </w:pPr>
                  <w:r>
                    <w:rPr>
                      <w:rFonts w:eastAsiaTheme="minorHAnsi"/>
                      <w:sz w:val="24"/>
                      <w:szCs w:val="24"/>
                      <w:lang w:eastAsia="en-US"/>
                    </w:rPr>
                    <w:t xml:space="preserve">Naudojantis Higienos instituto duomenimis, visų mirties atvejų ir jų priežasčių paieškos priemone, mirusių asmenų skaičius Lietuvoje 2022m. 42884 žmonės, t.y. 4862 asmenims mažiau negu 2021 metais. </w:t>
                  </w:r>
                  <w:r w:rsidRPr="0095414C">
                    <w:rPr>
                      <w:sz w:val="24"/>
                      <w:szCs w:val="24"/>
                    </w:rPr>
                    <w:t xml:space="preserve">Keturios pagrindinės mirties priežastys – kraujotakos sistemos ligos, piktybiniai navikai, išorinės mirties priežastys ir COVID-19 liga – sudarė 82,4 proc. visų mirties priežasčių. Nuo kraujotakos </w:t>
                  </w:r>
                  <w:r w:rsidRPr="0095414C">
                    <w:rPr>
                      <w:sz w:val="24"/>
                      <w:szCs w:val="24"/>
                    </w:rPr>
                    <w:lastRenderedPageBreak/>
                    <w:t>sistemos ligų mirė daugiau nei pusė, t. y. 52,4 proc. visų mirusiųjų. Nuo piktybinių navikų mirė 18,4 proc., nuo COVID-19 ligos – 6,1 proc., o dėl išorinių mirties priežasčių – 5,4 proc. visų mirusiųjų.</w:t>
                  </w:r>
                  <w:r>
                    <w:rPr>
                      <w:sz w:val="24"/>
                      <w:szCs w:val="24"/>
                    </w:rPr>
                    <w:t xml:space="preserve"> </w:t>
                  </w:r>
                </w:p>
                <w:p w14:paraId="0B0A30A7" w14:textId="77777777" w:rsidR="00BD5F1E" w:rsidRDefault="00BD5F1E" w:rsidP="00FA35DD">
                  <w:pPr>
                    <w:spacing w:after="0" w:line="360" w:lineRule="auto"/>
                    <w:ind w:firstLine="886"/>
                    <w:jc w:val="both"/>
                    <w:rPr>
                      <w:color w:val="FF0000"/>
                      <w:sz w:val="24"/>
                      <w:szCs w:val="24"/>
                    </w:rPr>
                  </w:pPr>
                  <w:r>
                    <w:rPr>
                      <w:sz w:val="24"/>
                      <w:szCs w:val="24"/>
                    </w:rPr>
                    <w:t>4 pav. matome įvardintas mirties priežastis pagal Mirties atvejų ir jų priežasčių valstybės registro duomenis Rokiškio rajono savivaldybėje. Daugiausiai mirė nuo kraujotakos sistemos ligų (I00-I99) – 308 žmonės (131 vyrai ir 177 moterys), antroje vietoje</w:t>
                  </w:r>
                  <w:r w:rsidRPr="004853CE">
                    <w:rPr>
                      <w:sz w:val="24"/>
                      <w:szCs w:val="24"/>
                    </w:rPr>
                    <w:t xml:space="preserve"> </w:t>
                  </w:r>
                  <w:r>
                    <w:rPr>
                      <w:sz w:val="24"/>
                      <w:szCs w:val="24"/>
                    </w:rPr>
                    <w:t>piktybiniai navikai (C00-C96) – 54 gyv. (61 vyras ir 52 moterys), trečioje vietoje</w:t>
                  </w:r>
                  <w:r w:rsidRPr="009C7FD0">
                    <w:rPr>
                      <w:sz w:val="24"/>
                      <w:szCs w:val="24"/>
                    </w:rPr>
                    <w:t xml:space="preserve"> </w:t>
                  </w:r>
                  <w:r>
                    <w:rPr>
                      <w:sz w:val="24"/>
                      <w:szCs w:val="24"/>
                    </w:rPr>
                    <w:t>nuo Covid-19 priežasčių (U07.1-U07.2) – 40 gyventojų (18 vyrų ir 22 moterys).</w:t>
                  </w:r>
                  <w:r w:rsidRPr="00D65977">
                    <w:rPr>
                      <w:color w:val="FF0000"/>
                      <w:sz w:val="24"/>
                      <w:szCs w:val="24"/>
                    </w:rPr>
                    <w:t xml:space="preserve"> </w:t>
                  </w:r>
                </w:p>
                <w:p w14:paraId="68ECEC10" w14:textId="642BA711" w:rsidR="00BD5F1E" w:rsidRPr="00A574D5" w:rsidRDefault="00BD5F1E" w:rsidP="00FA35DD">
                  <w:pPr>
                    <w:spacing w:after="0" w:line="360" w:lineRule="auto"/>
                    <w:ind w:firstLine="886"/>
                    <w:jc w:val="both"/>
                    <w:rPr>
                      <w:sz w:val="24"/>
                      <w:szCs w:val="24"/>
                    </w:rPr>
                  </w:pPr>
                  <w:r>
                    <w:rPr>
                      <w:noProof/>
                    </w:rPr>
                    <w:drawing>
                      <wp:inline distT="0" distB="0" distL="0" distR="0" wp14:anchorId="79B52BC3" wp14:editId="365CC9F5">
                        <wp:extent cx="5176299" cy="3935896"/>
                        <wp:effectExtent l="0" t="0" r="5715" b="7620"/>
                        <wp:docPr id="1482548392" name="Diagrama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B095E4-5A60-5D28-0A13-C12F94BB22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91B4155" w14:textId="77777777" w:rsidR="00BD5F1E" w:rsidRDefault="00BD5F1E" w:rsidP="00FA35DD">
                  <w:pPr>
                    <w:spacing w:after="0" w:line="360" w:lineRule="auto"/>
                    <w:jc w:val="center"/>
                    <w:rPr>
                      <w:rFonts w:eastAsiaTheme="minorHAnsi"/>
                      <w:sz w:val="24"/>
                      <w:szCs w:val="24"/>
                      <w:lang w:eastAsia="en-US"/>
                    </w:rPr>
                  </w:pPr>
                  <w:r w:rsidRPr="00A574D5">
                    <w:rPr>
                      <w:rFonts w:eastAsiaTheme="minorHAnsi"/>
                      <w:b/>
                      <w:i/>
                      <w:sz w:val="24"/>
                      <w:szCs w:val="24"/>
                      <w:lang w:eastAsia="en-US"/>
                    </w:rPr>
                    <w:t>4 pav.</w:t>
                  </w:r>
                  <w:r>
                    <w:rPr>
                      <w:rFonts w:eastAsiaTheme="minorHAnsi"/>
                      <w:sz w:val="24"/>
                      <w:szCs w:val="24"/>
                      <w:lang w:eastAsia="en-US"/>
                    </w:rPr>
                    <w:t xml:space="preserve"> Rokiškio rajono savivaldybės gyventojų mirtingumas pagal priežastis 2022 metai (asmenų skaičius).</w:t>
                  </w:r>
                </w:p>
                <w:tbl>
                  <w:tblPr>
                    <w:tblpPr w:leftFromText="180" w:rightFromText="180" w:vertAnchor="text" w:horzAnchor="margin" w:tblpY="-250"/>
                    <w:tblOverlap w:val="never"/>
                    <w:tblW w:w="0" w:type="auto"/>
                    <w:tblCellMar>
                      <w:left w:w="0" w:type="dxa"/>
                      <w:right w:w="0" w:type="dxa"/>
                    </w:tblCellMar>
                    <w:tblLook w:val="04A0" w:firstRow="1" w:lastRow="0" w:firstColumn="1" w:lastColumn="0" w:noHBand="0" w:noVBand="1"/>
                  </w:tblPr>
                  <w:tblGrid>
                    <w:gridCol w:w="9967"/>
                  </w:tblGrid>
                  <w:tr w:rsidR="00BD5F1E" w14:paraId="36D9622C" w14:textId="77777777" w:rsidTr="00FA35DD">
                    <w:trPr>
                      <w:trHeight w:val="1076"/>
                    </w:trPr>
                    <w:tc>
                      <w:tcPr>
                        <w:tcW w:w="9967" w:type="dxa"/>
                        <w:tcBorders>
                          <w:top w:val="single" w:sz="7" w:space="0" w:color="0000FF"/>
                          <w:left w:val="single" w:sz="7" w:space="0" w:color="0000FF"/>
                          <w:bottom w:val="single" w:sz="7" w:space="0" w:color="0000FF"/>
                          <w:right w:val="single" w:sz="7" w:space="0" w:color="0000FF"/>
                        </w:tcBorders>
                        <w:tcMar>
                          <w:top w:w="39" w:type="dxa"/>
                          <w:left w:w="39" w:type="dxa"/>
                          <w:bottom w:w="39" w:type="dxa"/>
                          <w:right w:w="39" w:type="dxa"/>
                        </w:tcMar>
                      </w:tcPr>
                      <w:p w14:paraId="51AB61F2" w14:textId="77777777" w:rsidR="00BD5F1E" w:rsidRPr="00BC082D" w:rsidRDefault="00BD5F1E" w:rsidP="00FA35DD">
                        <w:pPr>
                          <w:spacing w:after="0" w:line="360" w:lineRule="auto"/>
                          <w:ind w:firstLine="804"/>
                          <w:jc w:val="both"/>
                          <w:rPr>
                            <w:sz w:val="24"/>
                            <w:szCs w:val="24"/>
                          </w:rPr>
                        </w:pPr>
                        <w:r>
                          <w:rPr>
                            <w:b/>
                            <w:i/>
                            <w:color w:val="000000"/>
                            <w:sz w:val="24"/>
                          </w:rPr>
                          <w:lastRenderedPageBreak/>
                          <w:t xml:space="preserve">Socioekonominė situacija savivaldybėje. </w:t>
                        </w:r>
                        <w:r w:rsidRPr="00A211D2">
                          <w:rPr>
                            <w:sz w:val="24"/>
                            <w:szCs w:val="24"/>
                          </w:rPr>
                          <w:t>Socioekonominės situacijos dalyje pateikiami rodikliai apie gyventojų skurdo, nedarbo lygį, taip pat pateikiami kiti, netiesiogiai socioekonominę padėtį atspindintys rodikliai. Socialinė ir ekonominė gyventojų padėtis sudaro pagrindinius sveikatos netolygumus. Gyventojų išsilavinimo lygis, pajamų dydis, užimamos pareigos ar priklausymas vienai ar kitai socialinei grupei turi didžiulės įtakos sveikatai.</w:t>
                        </w:r>
                        <w:r>
                          <w:rPr>
                            <w:sz w:val="24"/>
                            <w:szCs w:val="24"/>
                          </w:rPr>
                          <w:t xml:space="preserve"> 2022 m. ilgalaikio nedarbo lygis Rokiškio raj. sav. sumažėjo (1,7 proc., o Lietuvos vidurkis 2,2 proc.), palyginus su 2021 m. 5,1 proc., dėl to patenkame į žalią zoną. 2022 m. sumažėjo mokyklinio amžiaus vaikų, nesimokančių mokyklose skaičius – 129 asmenys (2021m. 143 asmenys). 2022</w:t>
                        </w:r>
                        <w:r w:rsidRPr="00032C55">
                          <w:rPr>
                            <w:sz w:val="24"/>
                            <w:szCs w:val="24"/>
                          </w:rPr>
                          <w:t xml:space="preserve"> m. padidėjo </w:t>
                        </w:r>
                        <w:r>
                          <w:rPr>
                            <w:sz w:val="24"/>
                            <w:szCs w:val="24"/>
                          </w:rPr>
                          <w:t>Rokiškio raj.</w:t>
                        </w:r>
                        <w:r w:rsidRPr="00032C55">
                          <w:rPr>
                            <w:sz w:val="24"/>
                            <w:szCs w:val="24"/>
                          </w:rPr>
                          <w:t xml:space="preserve"> sav. socialinės pašalpos gavėjų skaičius (2020 m. </w:t>
                        </w:r>
                        <w:r>
                          <w:rPr>
                            <w:sz w:val="24"/>
                            <w:szCs w:val="24"/>
                          </w:rPr>
                          <w:t>1555</w:t>
                        </w:r>
                        <w:r w:rsidRPr="00032C55">
                          <w:rPr>
                            <w:sz w:val="24"/>
                            <w:szCs w:val="24"/>
                          </w:rPr>
                          <w:t xml:space="preserve"> asmenys, 2021 m. </w:t>
                        </w:r>
                        <w:r>
                          <w:rPr>
                            <w:sz w:val="24"/>
                            <w:szCs w:val="24"/>
                          </w:rPr>
                          <w:t>1539</w:t>
                        </w:r>
                        <w:r w:rsidRPr="00032C55">
                          <w:rPr>
                            <w:sz w:val="24"/>
                            <w:szCs w:val="24"/>
                          </w:rPr>
                          <w:t xml:space="preserve"> žmonių,</w:t>
                        </w:r>
                        <w:r>
                          <w:rPr>
                            <w:sz w:val="24"/>
                            <w:szCs w:val="24"/>
                          </w:rPr>
                          <w:t xml:space="preserve"> 2022 m. 1617 tai yra 78 gyv.</w:t>
                        </w:r>
                        <w:r w:rsidRPr="00032C55">
                          <w:rPr>
                            <w:sz w:val="24"/>
                            <w:szCs w:val="24"/>
                          </w:rPr>
                          <w:t xml:space="preserve"> daugiau), taip pat padidėjo mokinių, gaunančių nemokamą maitinimą mokyklose (</w:t>
                        </w:r>
                        <w:r>
                          <w:rPr>
                            <w:sz w:val="24"/>
                            <w:szCs w:val="24"/>
                          </w:rPr>
                          <w:t xml:space="preserve">2022 m. – 1282 mokiniai, </w:t>
                        </w:r>
                        <w:r w:rsidRPr="00032C55">
                          <w:rPr>
                            <w:sz w:val="24"/>
                            <w:szCs w:val="24"/>
                          </w:rPr>
                          <w:t xml:space="preserve">2021 m. - </w:t>
                        </w:r>
                        <w:r>
                          <w:rPr>
                            <w:sz w:val="24"/>
                            <w:szCs w:val="24"/>
                          </w:rPr>
                          <w:t>1251</w:t>
                        </w:r>
                        <w:r w:rsidRPr="00032C55">
                          <w:rPr>
                            <w:sz w:val="24"/>
                            <w:szCs w:val="24"/>
                          </w:rPr>
                          <w:t xml:space="preserve"> mokiniai, 2020 m. – </w:t>
                        </w:r>
                        <w:r>
                          <w:rPr>
                            <w:sz w:val="24"/>
                            <w:szCs w:val="24"/>
                          </w:rPr>
                          <w:t>1119). 2022</w:t>
                        </w:r>
                        <w:r w:rsidRPr="00032C55">
                          <w:rPr>
                            <w:sz w:val="24"/>
                            <w:szCs w:val="24"/>
                          </w:rPr>
                          <w:t xml:space="preserve"> m.</w:t>
                        </w:r>
                        <w:r>
                          <w:rPr>
                            <w:sz w:val="24"/>
                            <w:szCs w:val="24"/>
                          </w:rPr>
                          <w:t xml:space="preserve"> Rokiškio raj. </w:t>
                        </w:r>
                        <w:r w:rsidRPr="00032C55">
                          <w:rPr>
                            <w:sz w:val="24"/>
                            <w:szCs w:val="24"/>
                          </w:rPr>
                          <w:t xml:space="preserve"> sav</w:t>
                        </w:r>
                        <w:r>
                          <w:rPr>
                            <w:sz w:val="24"/>
                            <w:szCs w:val="24"/>
                          </w:rPr>
                          <w:t>. 15-17 m. paauglių tarpe nebuvo nei vienos gimdyvės</w:t>
                        </w:r>
                        <w:r w:rsidRPr="00032C55">
                          <w:rPr>
                            <w:sz w:val="24"/>
                            <w:szCs w:val="24"/>
                          </w:rPr>
                          <w:t xml:space="preserve"> (</w:t>
                        </w:r>
                        <w:r>
                          <w:rPr>
                            <w:sz w:val="24"/>
                            <w:szCs w:val="24"/>
                          </w:rPr>
                          <w:t xml:space="preserve">2021 m. – 3, </w:t>
                        </w:r>
                        <w:r w:rsidRPr="00032C55">
                          <w:rPr>
                            <w:sz w:val="24"/>
                            <w:szCs w:val="24"/>
                          </w:rPr>
                          <w:t xml:space="preserve">2020 m. – </w:t>
                        </w:r>
                        <w:r>
                          <w:rPr>
                            <w:sz w:val="24"/>
                            <w:szCs w:val="24"/>
                          </w:rPr>
                          <w:t>0</w:t>
                        </w:r>
                        <w:r w:rsidRPr="00032C55">
                          <w:rPr>
                            <w:sz w:val="24"/>
                            <w:szCs w:val="24"/>
                          </w:rPr>
                          <w:t>, 2019 m. – 2, 2018 – 2, 2017 m. – 1 ).</w:t>
                        </w:r>
                      </w:p>
                    </w:tc>
                  </w:tr>
                </w:tbl>
                <w:p w14:paraId="401BF170" w14:textId="77777777" w:rsidR="00BD5F1E" w:rsidRDefault="00BD5F1E" w:rsidP="00FA35DD">
                  <w:pPr>
                    <w:spacing w:after="0" w:line="360" w:lineRule="auto"/>
                    <w:ind w:firstLine="886"/>
                    <w:jc w:val="center"/>
                    <w:rPr>
                      <w:sz w:val="24"/>
                      <w:szCs w:val="24"/>
                    </w:rPr>
                  </w:pPr>
                </w:p>
                <w:tbl>
                  <w:tblPr>
                    <w:tblpPr w:leftFromText="180" w:rightFromText="180" w:vertAnchor="text" w:horzAnchor="margin" w:tblpY="79"/>
                    <w:tblOverlap w:val="never"/>
                    <w:tblW w:w="0" w:type="auto"/>
                    <w:tblCellMar>
                      <w:left w:w="0" w:type="dxa"/>
                      <w:right w:w="0" w:type="dxa"/>
                    </w:tblCellMar>
                    <w:tblLook w:val="04A0" w:firstRow="1" w:lastRow="0" w:firstColumn="1" w:lastColumn="0" w:noHBand="0" w:noVBand="1"/>
                  </w:tblPr>
                  <w:tblGrid>
                    <w:gridCol w:w="9967"/>
                  </w:tblGrid>
                  <w:tr w:rsidR="00596A1B" w14:paraId="2B62781A" w14:textId="77777777" w:rsidTr="00596A1B">
                    <w:trPr>
                      <w:trHeight w:val="3798"/>
                    </w:trPr>
                    <w:tc>
                      <w:tcPr>
                        <w:tcW w:w="9967" w:type="dxa"/>
                        <w:tcBorders>
                          <w:top w:val="single" w:sz="7" w:space="0" w:color="0000FF"/>
                          <w:left w:val="single" w:sz="7" w:space="0" w:color="0000FF"/>
                          <w:bottom w:val="single" w:sz="7" w:space="0" w:color="0000FF"/>
                          <w:right w:val="single" w:sz="7" w:space="0" w:color="0000FF"/>
                        </w:tcBorders>
                        <w:tcMar>
                          <w:top w:w="39" w:type="dxa"/>
                          <w:left w:w="39" w:type="dxa"/>
                          <w:bottom w:w="39" w:type="dxa"/>
                          <w:right w:w="39" w:type="dxa"/>
                        </w:tcMar>
                      </w:tcPr>
                      <w:p w14:paraId="3C01C800" w14:textId="77777777" w:rsidR="00596A1B" w:rsidRPr="00BC082D" w:rsidRDefault="00596A1B" w:rsidP="00596A1B">
                        <w:pPr>
                          <w:spacing w:line="360" w:lineRule="auto"/>
                          <w:ind w:firstLine="804"/>
                          <w:jc w:val="both"/>
                          <w:rPr>
                            <w:rFonts w:eastAsiaTheme="minorHAnsi"/>
                            <w:sz w:val="24"/>
                            <w:szCs w:val="24"/>
                            <w:lang w:eastAsia="en-US"/>
                          </w:rPr>
                        </w:pPr>
                        <w:r>
                          <w:rPr>
                            <w:b/>
                            <w:i/>
                            <w:color w:val="000000"/>
                            <w:sz w:val="24"/>
                          </w:rPr>
                          <w:t xml:space="preserve">Sveikata savivaldybėje. </w:t>
                        </w:r>
                        <w:r w:rsidRPr="00BC082D">
                          <w:rPr>
                            <w:rFonts w:eastAsiaTheme="minorHAnsi"/>
                            <w:sz w:val="24"/>
                            <w:szCs w:val="24"/>
                            <w:lang w:eastAsia="en-US"/>
                          </w:rPr>
                          <w:t>Rokiškio rajono savivaldybės demografinė būklė, kaip ir visos Lietuvos, nėra palanki – mažėja gyventojų skaičius (daug emigruoja jauno amžiaus asmenų), sensta visuomenė, neigiamas natūralus gyventojų prieaugis. Rokiškio rajono savivaldybėje per 2022 metus nebuvo nė vienas užregistruotas atvejis iš šių rodiklių: mirtingumas nuo narkotikų sąlygotų priežasčių, sergamumas vaistams atsparia tuberkulioze, sergamumas ŽIV. Matome, kad Rokiškio rajono gyventojai galėtų aktyviau dalyvauti ankstyvosiose prevencinėse programose- esame geltonojoje zonoje. Kiekvienais metais didėja vaikų neturinčių visiškai sveikų dantų skaičius, todėl daroma prielaida, jog šiai sričiai būtina skirti daugiau dėmesio, ypač tai turi daryti tėvai. Taip pat išlieka dideli mirtingumo nuo kraujotakos, piktybinių navikų rodikliai.</w:t>
                        </w:r>
                      </w:p>
                    </w:tc>
                  </w:tr>
                </w:tbl>
                <w:p w14:paraId="016ACABC" w14:textId="77777777" w:rsidR="00BD5F1E" w:rsidRPr="00D7771C" w:rsidRDefault="00BD5F1E" w:rsidP="00BC082D">
                  <w:pPr>
                    <w:spacing w:after="0" w:line="360" w:lineRule="auto"/>
                    <w:ind w:firstLine="1298"/>
                    <w:jc w:val="center"/>
                    <w:rPr>
                      <w:rFonts w:eastAsiaTheme="minorHAnsi"/>
                      <w:sz w:val="24"/>
                      <w:szCs w:val="24"/>
                      <w:lang w:eastAsia="en-US"/>
                    </w:rPr>
                  </w:pPr>
                </w:p>
                <w:p w14:paraId="5A0F1B58" w14:textId="77777777" w:rsidR="00BD5F1E" w:rsidRPr="003A770C" w:rsidRDefault="00BD5F1E" w:rsidP="003A770C">
                  <w:pPr>
                    <w:spacing w:after="0" w:line="360" w:lineRule="auto"/>
                    <w:ind w:firstLine="1298"/>
                    <w:jc w:val="both"/>
                    <w:rPr>
                      <w:rFonts w:eastAsiaTheme="minorHAnsi"/>
                      <w:sz w:val="24"/>
                      <w:szCs w:val="24"/>
                      <w:lang w:eastAsia="en-US"/>
                    </w:rPr>
                  </w:pPr>
                </w:p>
                <w:p w14:paraId="1098D464" w14:textId="77777777" w:rsidR="00BD5F1E" w:rsidRDefault="00BD5F1E" w:rsidP="003A770C">
                  <w:pPr>
                    <w:spacing w:after="0" w:line="240" w:lineRule="auto"/>
                    <w:jc w:val="both"/>
                    <w:rPr>
                      <w:color w:val="000000"/>
                      <w:sz w:val="24"/>
                    </w:rPr>
                  </w:pPr>
                </w:p>
                <w:p w14:paraId="5218CD81" w14:textId="77777777" w:rsidR="00BD5F1E" w:rsidRDefault="00BD5F1E">
                  <w:pPr>
                    <w:spacing w:after="0" w:line="240" w:lineRule="auto"/>
                    <w:jc w:val="center"/>
                  </w:pPr>
                </w:p>
              </w:tc>
            </w:tr>
          </w:tbl>
          <w:p w14:paraId="7502B01C" w14:textId="77777777" w:rsidR="00BD5F1E" w:rsidRDefault="00BD5F1E">
            <w:pPr>
              <w:spacing w:after="0" w:line="240" w:lineRule="auto"/>
            </w:pPr>
          </w:p>
        </w:tc>
        <w:bookmarkStart w:id="3" w:name="_GoBack"/>
        <w:bookmarkEnd w:id="3"/>
      </w:tr>
      <w:tr w:rsidR="00BD5F1E" w14:paraId="45716170" w14:textId="77777777" w:rsidTr="00BD5F1E">
        <w:tc>
          <w:tcPr>
            <w:tcW w:w="99" w:type="dxa"/>
          </w:tcPr>
          <w:p w14:paraId="29178B85" w14:textId="77777777" w:rsidR="00BD5F1E" w:rsidRDefault="00BD5F1E">
            <w:pPr>
              <w:pStyle w:val="EmptyCellLayoutStyle"/>
              <w:spacing w:after="0" w:line="240" w:lineRule="auto"/>
            </w:pPr>
          </w:p>
        </w:tc>
        <w:tc>
          <w:tcPr>
            <w:tcW w:w="473" w:type="dxa"/>
          </w:tcPr>
          <w:p w14:paraId="1DAD47A6" w14:textId="77777777" w:rsidR="00BD5F1E" w:rsidRDefault="00BD5F1E">
            <w:pPr>
              <w:pStyle w:val="EmptyCellLayoutStyle"/>
              <w:spacing w:after="0" w:line="240" w:lineRule="auto"/>
            </w:pPr>
          </w:p>
        </w:tc>
        <w:tc>
          <w:tcPr>
            <w:tcW w:w="10201" w:type="dxa"/>
            <w:gridSpan w:val="5"/>
          </w:tcPr>
          <w:tbl>
            <w:tblPr>
              <w:tblW w:w="0" w:type="auto"/>
              <w:tblCellMar>
                <w:left w:w="0" w:type="dxa"/>
                <w:right w:w="0" w:type="dxa"/>
              </w:tblCellMar>
              <w:tblLook w:val="04A0" w:firstRow="1" w:lastRow="0" w:firstColumn="1" w:lastColumn="0" w:noHBand="0" w:noVBand="1"/>
            </w:tblPr>
            <w:tblGrid>
              <w:gridCol w:w="10201"/>
            </w:tblGrid>
            <w:tr w:rsidR="00BD5F1E" w14:paraId="2B6DED3D" w14:textId="77777777">
              <w:trPr>
                <w:trHeight w:val="283"/>
              </w:trPr>
              <w:tc>
                <w:tcPr>
                  <w:tcW w:w="10204" w:type="dxa"/>
                  <w:tcMar>
                    <w:top w:w="0" w:type="dxa"/>
                    <w:left w:w="0" w:type="dxa"/>
                    <w:bottom w:w="0" w:type="dxa"/>
                    <w:right w:w="0" w:type="dxa"/>
                  </w:tcMar>
                </w:tcPr>
                <w:p w14:paraId="07503780" w14:textId="363EAE30" w:rsidR="00BD5F1E" w:rsidRDefault="00BD5F1E">
                  <w:pPr>
                    <w:pStyle w:val="EmptyCellLayoutStyle"/>
                    <w:spacing w:after="0" w:line="240" w:lineRule="auto"/>
                  </w:pPr>
                </w:p>
              </w:tc>
            </w:tr>
          </w:tbl>
          <w:p w14:paraId="3332F86E" w14:textId="77777777" w:rsidR="00BD5F1E" w:rsidRDefault="00BD5F1E">
            <w:pPr>
              <w:spacing w:after="0" w:line="240" w:lineRule="auto"/>
            </w:pPr>
          </w:p>
        </w:tc>
      </w:tr>
    </w:tbl>
    <w:p w14:paraId="29B3D87C" w14:textId="77777777" w:rsidR="00B501BA" w:rsidRDefault="00A70686">
      <w:pPr>
        <w:spacing w:after="0" w:line="240" w:lineRule="auto"/>
        <w:rPr>
          <w:sz w:val="0"/>
        </w:rPr>
      </w:pPr>
      <w:r>
        <w:br w:type="page"/>
      </w:r>
    </w:p>
    <w:p w14:paraId="38B6C9AB" w14:textId="793C5CB9" w:rsidR="00B501BA" w:rsidRDefault="00B501BA">
      <w:pPr>
        <w:spacing w:after="0" w:line="240" w:lineRule="auto"/>
        <w:rPr>
          <w:sz w:val="0"/>
        </w:rPr>
      </w:pPr>
    </w:p>
    <w:tbl>
      <w:tblPr>
        <w:tblW w:w="0" w:type="auto"/>
        <w:tblCellMar>
          <w:left w:w="0" w:type="dxa"/>
          <w:right w:w="0" w:type="dxa"/>
        </w:tblCellMar>
        <w:tblLook w:val="04A0" w:firstRow="1" w:lastRow="0" w:firstColumn="1" w:lastColumn="0" w:noHBand="0" w:noVBand="1"/>
      </w:tblPr>
      <w:tblGrid>
        <w:gridCol w:w="6"/>
        <w:gridCol w:w="10767"/>
      </w:tblGrid>
      <w:tr w:rsidR="00217030" w14:paraId="7918A5A9" w14:textId="77777777" w:rsidTr="00C528EC">
        <w:trPr>
          <w:trHeight w:val="283"/>
        </w:trPr>
        <w:tc>
          <w:tcPr>
            <w:tcW w:w="426" w:type="dxa"/>
          </w:tcPr>
          <w:p w14:paraId="57637DD6" w14:textId="77777777" w:rsidR="00B501BA" w:rsidRDefault="00B501BA">
            <w:pPr>
              <w:pStyle w:val="EmptyCellLayoutStyle"/>
              <w:spacing w:after="0" w:line="240" w:lineRule="auto"/>
            </w:pPr>
          </w:p>
        </w:tc>
        <w:tc>
          <w:tcPr>
            <w:tcW w:w="10347" w:type="dxa"/>
          </w:tcPr>
          <w:p w14:paraId="1EDF56FB" w14:textId="77777777" w:rsidR="00B501BA" w:rsidRDefault="00B501BA">
            <w:pPr>
              <w:pStyle w:val="EmptyCellLayoutStyle"/>
              <w:spacing w:after="0" w:line="240" w:lineRule="auto"/>
            </w:pPr>
          </w:p>
        </w:tc>
      </w:tr>
      <w:tr w:rsidR="00217030" w14:paraId="111868CD" w14:textId="77777777" w:rsidTr="00C528EC">
        <w:trPr>
          <w:trHeight w:val="1133"/>
        </w:trPr>
        <w:tc>
          <w:tcPr>
            <w:tcW w:w="426" w:type="dxa"/>
          </w:tcPr>
          <w:p w14:paraId="4198335D" w14:textId="77777777" w:rsidR="00B501BA" w:rsidRDefault="00B501BA">
            <w:pPr>
              <w:pStyle w:val="EmptyCellLayoutStyle"/>
              <w:spacing w:after="0" w:line="240" w:lineRule="auto"/>
            </w:pPr>
          </w:p>
        </w:tc>
        <w:tc>
          <w:tcPr>
            <w:tcW w:w="10347" w:type="dxa"/>
          </w:tcPr>
          <w:tbl>
            <w:tblPr>
              <w:tblW w:w="0" w:type="auto"/>
              <w:tblCellMar>
                <w:left w:w="0" w:type="dxa"/>
                <w:right w:w="0" w:type="dxa"/>
              </w:tblCellMar>
              <w:tblLook w:val="04A0" w:firstRow="1" w:lastRow="0" w:firstColumn="1" w:lastColumn="0" w:noHBand="0" w:noVBand="1"/>
            </w:tblPr>
            <w:tblGrid>
              <w:gridCol w:w="10204"/>
            </w:tblGrid>
            <w:tr w:rsidR="00B501BA" w14:paraId="5D728D89" w14:textId="77777777">
              <w:trPr>
                <w:trHeight w:val="1055"/>
              </w:trPr>
              <w:tc>
                <w:tcPr>
                  <w:tcW w:w="10204" w:type="dxa"/>
                  <w:tcBorders>
                    <w:top w:val="nil"/>
                    <w:left w:val="nil"/>
                    <w:bottom w:val="nil"/>
                    <w:right w:val="nil"/>
                  </w:tcBorders>
                  <w:tcMar>
                    <w:top w:w="39" w:type="dxa"/>
                    <w:left w:w="39" w:type="dxa"/>
                    <w:bottom w:w="39" w:type="dxa"/>
                    <w:right w:w="39" w:type="dxa"/>
                  </w:tcMar>
                </w:tcPr>
                <w:p w14:paraId="06F75114" w14:textId="05E90C00" w:rsidR="00B501BA" w:rsidRPr="00591787" w:rsidRDefault="00BC082D" w:rsidP="00591787">
                  <w:pPr>
                    <w:pStyle w:val="Antrat1"/>
                    <w:jc w:val="center"/>
                    <w:rPr>
                      <w:rFonts w:ascii="Times New Roman" w:hAnsi="Times New Roman" w:cs="Times New Roman"/>
                      <w:b/>
                      <w:bCs/>
                      <w:color w:val="auto"/>
                      <w:sz w:val="28"/>
                      <w:szCs w:val="28"/>
                    </w:rPr>
                  </w:pPr>
                  <w:bookmarkStart w:id="4" w:name="_Toc161070001"/>
                  <w:r w:rsidRPr="00591787">
                    <w:rPr>
                      <w:rFonts w:ascii="Times New Roman" w:hAnsi="Times New Roman" w:cs="Times New Roman"/>
                      <w:b/>
                      <w:bCs/>
                      <w:color w:val="auto"/>
                      <w:sz w:val="28"/>
                      <w:szCs w:val="28"/>
                    </w:rPr>
                    <w:t xml:space="preserve">3. </w:t>
                  </w:r>
                  <w:r w:rsidR="00A70686" w:rsidRPr="00591787">
                    <w:rPr>
                      <w:rFonts w:ascii="Times New Roman" w:hAnsi="Times New Roman" w:cs="Times New Roman"/>
                      <w:b/>
                      <w:bCs/>
                      <w:color w:val="auto"/>
                      <w:sz w:val="28"/>
                      <w:szCs w:val="28"/>
                    </w:rPr>
                    <w:t>2022 METŲ ROKIŠKIO R. SVEIKATOS IR SU SVEIKATA SUSIJUSIŲ RODIKLIŲ PROFILIS</w:t>
                  </w:r>
                  <w:bookmarkEnd w:id="4"/>
                </w:p>
                <w:p w14:paraId="58EE1B05" w14:textId="77777777" w:rsidR="00B60486" w:rsidRDefault="00B60486">
                  <w:pPr>
                    <w:spacing w:after="0" w:line="240" w:lineRule="auto"/>
                    <w:jc w:val="center"/>
                    <w:rPr>
                      <w:b/>
                      <w:color w:val="000000"/>
                      <w:sz w:val="28"/>
                    </w:rPr>
                  </w:pPr>
                </w:p>
                <w:p w14:paraId="418F75D8" w14:textId="77777777" w:rsidR="00B60486" w:rsidRPr="00B60486" w:rsidRDefault="00B60486" w:rsidP="00BC082D">
                  <w:pPr>
                    <w:spacing w:line="360" w:lineRule="auto"/>
                    <w:ind w:firstLine="806"/>
                    <w:jc w:val="both"/>
                    <w:rPr>
                      <w:rFonts w:eastAsiaTheme="minorHAnsi"/>
                      <w:sz w:val="24"/>
                      <w:szCs w:val="24"/>
                      <w:lang w:eastAsia="en-US"/>
                    </w:rPr>
                  </w:pPr>
                  <w:r w:rsidRPr="00B60486">
                    <w:rPr>
                      <w:rFonts w:eastAsiaTheme="minorHAnsi"/>
                      <w:sz w:val="24"/>
                      <w:szCs w:val="24"/>
                      <w:lang w:eastAsia="en-US"/>
                    </w:rPr>
                    <w:t xml:space="preserve">Pirmoje lentelės skiltyje pateikiamas rodiklio pavadinimas, antroje skiltyje Rokiškio savivaldybės reikšmės (tendencija, kaip kito per metus, Rokiškio sav. rodiklis, kiekis (skaičius), 3 metų vidurkis ir Rokiškis sav. santykis su Lietuvos vidurkiu), trečioje skiltyje matome Lietuvos reikšmes (Lietuvos rodiklis, blogiausias/geriausias Lietuvos sav. reikšmes, bei sritis, kaip atrodo Rokiškio sav. palyginus su Lietuvos vidurkiu, pažymėta juodu brūkšneliu). </w:t>
                  </w:r>
                </w:p>
                <w:p w14:paraId="37A8AFF1" w14:textId="77777777" w:rsidR="00B60486" w:rsidRDefault="00B60486">
                  <w:pPr>
                    <w:spacing w:after="0" w:line="240" w:lineRule="auto"/>
                    <w:jc w:val="center"/>
                  </w:pPr>
                  <w:r w:rsidRPr="00A326A2">
                    <w:rPr>
                      <w:noProof/>
                      <w:color w:val="000000"/>
                    </w:rPr>
                    <w:drawing>
                      <wp:inline distT="0" distB="0" distL="0" distR="0" wp14:anchorId="1C42C634" wp14:editId="48BA86E4">
                        <wp:extent cx="5502275" cy="374015"/>
                        <wp:effectExtent l="0" t="0" r="3175" b="698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6">
                                  <a:extLst>
                                    <a:ext uri="{28A0092B-C50C-407E-A947-70E740481C1C}">
                                      <a14:useLocalDpi xmlns:a14="http://schemas.microsoft.com/office/drawing/2010/main" val="0"/>
                                    </a:ext>
                                  </a:extLst>
                                </a:blip>
                                <a:srcRect l="9595" t="32214" r="2538" b="57228"/>
                                <a:stretch>
                                  <a:fillRect/>
                                </a:stretch>
                              </pic:blipFill>
                              <pic:spPr bwMode="auto">
                                <a:xfrm>
                                  <a:off x="0" y="0"/>
                                  <a:ext cx="5502275" cy="374015"/>
                                </a:xfrm>
                                <a:prstGeom prst="rect">
                                  <a:avLst/>
                                </a:prstGeom>
                                <a:noFill/>
                                <a:ln>
                                  <a:noFill/>
                                </a:ln>
                              </pic:spPr>
                            </pic:pic>
                          </a:graphicData>
                        </a:graphic>
                      </wp:inline>
                    </w:drawing>
                  </w:r>
                </w:p>
              </w:tc>
            </w:tr>
          </w:tbl>
          <w:p w14:paraId="0EACAA92" w14:textId="77777777" w:rsidR="00B501BA" w:rsidRDefault="00B501BA">
            <w:pPr>
              <w:spacing w:after="0" w:line="240" w:lineRule="auto"/>
            </w:pPr>
          </w:p>
        </w:tc>
      </w:tr>
      <w:tr w:rsidR="00217030" w14:paraId="7D38C6BD" w14:textId="77777777" w:rsidTr="00C528EC">
        <w:tc>
          <w:tcPr>
            <w:tcW w:w="426" w:type="dxa"/>
          </w:tcPr>
          <w:p w14:paraId="70793811" w14:textId="77777777" w:rsidR="00B501BA" w:rsidRDefault="00B501BA">
            <w:pPr>
              <w:pStyle w:val="EmptyCellLayoutStyle"/>
              <w:spacing w:after="0" w:line="240" w:lineRule="auto"/>
            </w:pPr>
          </w:p>
        </w:tc>
        <w:tc>
          <w:tcPr>
            <w:tcW w:w="10347"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2607"/>
              <w:gridCol w:w="510"/>
              <w:gridCol w:w="518"/>
              <w:gridCol w:w="680"/>
              <w:gridCol w:w="680"/>
              <w:gridCol w:w="510"/>
              <w:gridCol w:w="510"/>
              <w:gridCol w:w="598"/>
              <w:gridCol w:w="3191"/>
              <w:gridCol w:w="510"/>
            </w:tblGrid>
            <w:tr w:rsidR="00A70686" w14:paraId="51E60C24" w14:textId="77777777" w:rsidTr="00A70686">
              <w:trPr>
                <w:trHeight w:val="205"/>
              </w:trPr>
              <w:tc>
                <w:tcPr>
                  <w:tcW w:w="2607" w:type="dxa"/>
                  <w:tcBorders>
                    <w:top w:val="single" w:sz="7" w:space="0" w:color="D3D3D3"/>
                    <w:left w:val="single" w:sz="7" w:space="0" w:color="D3D3D3"/>
                    <w:bottom w:val="nil"/>
                    <w:right w:val="single" w:sz="7" w:space="0" w:color="D3D3D3"/>
                  </w:tcBorders>
                  <w:tcMar>
                    <w:top w:w="39" w:type="dxa"/>
                    <w:left w:w="39" w:type="dxa"/>
                    <w:bottom w:w="39" w:type="dxa"/>
                    <w:right w:w="39" w:type="dxa"/>
                  </w:tcMar>
                </w:tcPr>
                <w:p w14:paraId="7568DBD5" w14:textId="77777777" w:rsidR="00B501BA" w:rsidRDefault="00A70686">
                  <w:pPr>
                    <w:spacing w:after="0" w:line="240" w:lineRule="auto"/>
                    <w:jc w:val="center"/>
                  </w:pPr>
                  <w:r>
                    <w:rPr>
                      <w:color w:val="000000"/>
                      <w:sz w:val="16"/>
                    </w:rPr>
                    <w:t>Rodiklio pavadinimas</w:t>
                  </w:r>
                </w:p>
              </w:tc>
              <w:tc>
                <w:tcPr>
                  <w:tcW w:w="510"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C67DBA" w14:textId="77777777" w:rsidR="00B501BA" w:rsidRDefault="00A70686">
                  <w:pPr>
                    <w:spacing w:after="0" w:line="240" w:lineRule="auto"/>
                    <w:jc w:val="center"/>
                  </w:pPr>
                  <w:r>
                    <w:rPr>
                      <w:color w:val="000000"/>
                      <w:sz w:val="16"/>
                    </w:rPr>
                    <w:t>Savivaldybės reikšmės</w:t>
                  </w:r>
                </w:p>
              </w:tc>
              <w:tc>
                <w:tcPr>
                  <w:tcW w:w="510"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D23272" w14:textId="77777777" w:rsidR="00B501BA" w:rsidRDefault="00A70686">
                  <w:pPr>
                    <w:spacing w:after="0" w:line="240" w:lineRule="auto"/>
                    <w:jc w:val="center"/>
                  </w:pPr>
                  <w:r>
                    <w:rPr>
                      <w:color w:val="000000"/>
                      <w:sz w:val="16"/>
                    </w:rPr>
                    <w:t>Lietuvos reikšmės</w:t>
                  </w:r>
                </w:p>
              </w:tc>
            </w:tr>
            <w:tr w:rsidR="00B501BA" w14:paraId="5E223F75" w14:textId="77777777">
              <w:trPr>
                <w:trHeight w:val="432"/>
              </w:trPr>
              <w:tc>
                <w:tcPr>
                  <w:tcW w:w="2607" w:type="dxa"/>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016C9AEC" w14:textId="77777777" w:rsidR="00B501BA" w:rsidRDefault="00B501BA">
                  <w:pPr>
                    <w:spacing w:after="0" w:line="240" w:lineRule="auto"/>
                    <w:rPr>
                      <w:sz w:val="0"/>
                    </w:rPr>
                  </w:pP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7FFB0B" w14:textId="77777777" w:rsidR="00B501BA" w:rsidRDefault="00A70686">
                  <w:pPr>
                    <w:spacing w:after="0" w:line="240" w:lineRule="auto"/>
                    <w:jc w:val="center"/>
                  </w:pPr>
                  <w:r>
                    <w:rPr>
                      <w:color w:val="000000"/>
                      <w:sz w:val="16"/>
                    </w:rPr>
                    <w:t>Tend.</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CEAE63" w14:textId="77777777" w:rsidR="00B501BA" w:rsidRDefault="00A70686">
                  <w:pPr>
                    <w:spacing w:after="0" w:line="240" w:lineRule="auto"/>
                    <w:jc w:val="center"/>
                  </w:pPr>
                  <w:r>
                    <w:rPr>
                      <w:color w:val="000000"/>
                      <w:sz w:val="16"/>
                    </w:rPr>
                    <w:t>Rod.</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A04E5A7" w14:textId="77777777" w:rsidR="00B501BA" w:rsidRDefault="00A70686">
                  <w:pPr>
                    <w:spacing w:after="0" w:line="240" w:lineRule="auto"/>
                    <w:jc w:val="center"/>
                  </w:pPr>
                  <w:r>
                    <w:rPr>
                      <w:color w:val="000000"/>
                      <w:sz w:val="16"/>
                    </w:rPr>
                    <w:t>Kiekis</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EB21C4" w14:textId="77777777" w:rsidR="00B501BA" w:rsidRDefault="00A70686">
                  <w:pPr>
                    <w:spacing w:after="0" w:line="240" w:lineRule="auto"/>
                    <w:jc w:val="center"/>
                  </w:pPr>
                  <w:r>
                    <w:rPr>
                      <w:color w:val="000000"/>
                      <w:sz w:val="16"/>
                    </w:rPr>
                    <w:t>3 metų vidurkis</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F7B3DD6" w14:textId="77777777" w:rsidR="00B501BA" w:rsidRDefault="00A70686">
                  <w:pPr>
                    <w:spacing w:after="0" w:line="240" w:lineRule="auto"/>
                    <w:jc w:val="center"/>
                  </w:pPr>
                  <w:r>
                    <w:rPr>
                      <w:color w:val="000000"/>
                      <w:sz w:val="16"/>
                    </w:rPr>
                    <w:t>Sant.</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000838" w14:textId="77777777" w:rsidR="00B501BA" w:rsidRDefault="00A70686">
                  <w:pPr>
                    <w:spacing w:after="0" w:line="240" w:lineRule="auto"/>
                    <w:jc w:val="center"/>
                  </w:pPr>
                  <w:r>
                    <w:rPr>
                      <w:color w:val="000000"/>
                      <w:sz w:val="16"/>
                    </w:rPr>
                    <w:t>Rod.</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481F25" w14:textId="77777777" w:rsidR="00B501BA" w:rsidRDefault="00A70686">
                  <w:pPr>
                    <w:spacing w:after="0" w:line="240" w:lineRule="auto"/>
                    <w:jc w:val="center"/>
                  </w:pPr>
                  <w:r>
                    <w:rPr>
                      <w:color w:val="000000"/>
                      <w:sz w:val="16"/>
                    </w:rPr>
                    <w:t>Blog.</w:t>
                  </w:r>
                </w:p>
              </w:tc>
              <w:tc>
                <w:tcPr>
                  <w:tcW w:w="317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DF76E8" w14:textId="77777777" w:rsidR="00B501BA" w:rsidRDefault="00A70686">
                  <w:pPr>
                    <w:spacing w:after="0" w:line="240" w:lineRule="auto"/>
                    <w:jc w:val="center"/>
                  </w:pPr>
                  <w:r>
                    <w:rPr>
                      <w:color w:val="000000"/>
                      <w:sz w:val="16"/>
                    </w:rPr>
                    <w:t>Sritis</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6E1590F" w14:textId="77777777" w:rsidR="00B501BA" w:rsidRDefault="00A70686">
                  <w:pPr>
                    <w:spacing w:after="0" w:line="240" w:lineRule="auto"/>
                    <w:jc w:val="center"/>
                  </w:pPr>
                  <w:r>
                    <w:rPr>
                      <w:color w:val="000000"/>
                      <w:sz w:val="16"/>
                    </w:rPr>
                    <w:t>Ger.</w:t>
                  </w:r>
                </w:p>
              </w:tc>
            </w:tr>
            <w:tr w:rsidR="00A70686" w14:paraId="2B974150"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2E94F62" w14:textId="77777777" w:rsidR="00B501BA" w:rsidRDefault="00A70686">
                  <w:pPr>
                    <w:spacing w:after="0" w:line="240" w:lineRule="auto"/>
                  </w:pPr>
                  <w:r>
                    <w:rPr>
                      <w:color w:val="000000"/>
                      <w:sz w:val="16"/>
                    </w:rPr>
                    <w:t>Strateginis tikslas</w:t>
                  </w:r>
                </w:p>
              </w:tc>
            </w:tr>
            <w:tr w:rsidR="00B501BA" w14:paraId="6CD8DD5D"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4B16451" w14:textId="77777777" w:rsidR="00B501BA" w:rsidRDefault="00A70686">
                  <w:pPr>
                    <w:spacing w:after="0" w:line="240" w:lineRule="auto"/>
                  </w:pPr>
                  <w:r>
                    <w:rPr>
                      <w:color w:val="000000"/>
                      <w:sz w:val="16"/>
                    </w:rPr>
                    <w:t>Vidutinė tikėtina gyvenimo trukmė, kai amžius 0 (HI skaičiavimai)</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62517E" w14:textId="77777777" w:rsidR="00B501BA" w:rsidRDefault="00A70686">
                  <w:pPr>
                    <w:spacing w:after="0" w:line="240" w:lineRule="auto"/>
                  </w:pPr>
                  <w:r>
                    <w:rPr>
                      <w:noProof/>
                    </w:rPr>
                    <w:drawing>
                      <wp:inline distT="0" distB="0" distL="0" distR="0" wp14:anchorId="36D5B60A" wp14:editId="3FB575F9">
                        <wp:extent cx="152501" cy="162033"/>
                        <wp:effectExtent l="0" t="0" r="0" b="0"/>
                        <wp:docPr id="4" name="img4.png"/>
                        <wp:cNvGraphicFramePr/>
                        <a:graphic xmlns:a="http://schemas.openxmlformats.org/drawingml/2006/main">
                          <a:graphicData uri="http://schemas.openxmlformats.org/drawingml/2006/picture">
                            <pic:pic xmlns:pic="http://schemas.openxmlformats.org/drawingml/2006/picture">
                              <pic:nvPicPr>
                                <pic:cNvPr id="5"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ADD0EFD" w14:textId="77777777" w:rsidR="00B501BA" w:rsidRDefault="00A70686">
                  <w:pPr>
                    <w:spacing w:after="0" w:line="240" w:lineRule="auto"/>
                    <w:jc w:val="right"/>
                  </w:pPr>
                  <w:r>
                    <w:rPr>
                      <w:color w:val="000000"/>
                      <w:sz w:val="16"/>
                    </w:rPr>
                    <w:t>74.1</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94CCF0" w14:textId="77777777" w:rsidR="00B501BA" w:rsidRDefault="00A70686">
                  <w:pPr>
                    <w:spacing w:after="0" w:line="240" w:lineRule="auto"/>
                    <w:jc w:val="right"/>
                  </w:pPr>
                  <w:r>
                    <w:rPr>
                      <w:color w:val="000000"/>
                      <w:sz w:val="16"/>
                    </w:rPr>
                    <w:t>74</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086E289" w14:textId="77777777" w:rsidR="00B501BA" w:rsidRDefault="00A70686">
                  <w:pPr>
                    <w:spacing w:after="0" w:line="240" w:lineRule="auto"/>
                    <w:jc w:val="right"/>
                  </w:pPr>
                  <w:r>
                    <w:rPr>
                      <w:color w:val="000000"/>
                      <w:sz w:val="16"/>
                    </w:rPr>
                    <w:t>73.2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1AD8953" w14:textId="77777777" w:rsidR="00B501BA" w:rsidRDefault="00A70686">
                  <w:pPr>
                    <w:spacing w:after="0" w:line="240" w:lineRule="auto"/>
                    <w:jc w:val="right"/>
                  </w:pPr>
                  <w:r>
                    <w:rPr>
                      <w:color w:val="000000"/>
                      <w:sz w:val="16"/>
                    </w:rPr>
                    <w:t>0.98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79E9D3" w14:textId="77777777" w:rsidR="00B501BA" w:rsidRDefault="00A70686">
                  <w:pPr>
                    <w:spacing w:after="0" w:line="240" w:lineRule="auto"/>
                    <w:jc w:val="right"/>
                  </w:pPr>
                  <w:r>
                    <w:rPr>
                      <w:color w:val="000000"/>
                      <w:sz w:val="16"/>
                    </w:rPr>
                    <w:t>75.8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0C3818" w14:textId="77777777" w:rsidR="00B501BA" w:rsidRDefault="00A70686">
                  <w:pPr>
                    <w:spacing w:after="0" w:line="240" w:lineRule="auto"/>
                    <w:jc w:val="right"/>
                  </w:pPr>
                  <w:r>
                    <w:rPr>
                      <w:color w:val="000000"/>
                      <w:sz w:val="16"/>
                    </w:rPr>
                    <w:t>70.7</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0D0C59D" w14:textId="77777777" w:rsidR="00B501BA" w:rsidRDefault="00A70686">
                  <w:pPr>
                    <w:spacing w:after="0" w:line="240" w:lineRule="auto"/>
                  </w:pPr>
                  <w:r>
                    <w:rPr>
                      <w:noProof/>
                    </w:rPr>
                    <w:drawing>
                      <wp:inline distT="0" distB="0" distL="0" distR="0" wp14:anchorId="2F7BB137" wp14:editId="374A6A11">
                        <wp:extent cx="2016000" cy="288000"/>
                        <wp:effectExtent l="0" t="0" r="0" b="0"/>
                        <wp:docPr id="6" name="img5.png"/>
                        <wp:cNvGraphicFramePr/>
                        <a:graphic xmlns:a="http://schemas.openxmlformats.org/drawingml/2006/main">
                          <a:graphicData uri="http://schemas.openxmlformats.org/drawingml/2006/picture">
                            <pic:pic xmlns:pic="http://schemas.openxmlformats.org/drawingml/2006/picture">
                              <pic:nvPicPr>
                                <pic:cNvPr id="7" name="img5.png"/>
                                <pic:cNvPicPr/>
                              </pic:nvPicPr>
                              <pic:blipFill>
                                <a:blip r:embed="rId18"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439EA27" w14:textId="77777777" w:rsidR="00B501BA" w:rsidRDefault="00A70686">
                  <w:pPr>
                    <w:spacing w:after="0" w:line="240" w:lineRule="auto"/>
                    <w:jc w:val="right"/>
                  </w:pPr>
                  <w:r>
                    <w:rPr>
                      <w:color w:val="000000"/>
                      <w:sz w:val="16"/>
                    </w:rPr>
                    <w:t>80.6</w:t>
                  </w:r>
                </w:p>
              </w:tc>
            </w:tr>
            <w:tr w:rsidR="00B501BA" w14:paraId="431D5A41"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6B13B16" w14:textId="77777777" w:rsidR="00B501BA" w:rsidRDefault="00A70686">
                  <w:pPr>
                    <w:spacing w:after="0" w:line="240" w:lineRule="auto"/>
                  </w:pPr>
                  <w:r>
                    <w:rPr>
                      <w:color w:val="000000"/>
                      <w:sz w:val="16"/>
                    </w:rPr>
                    <w:t>Išvengiamas mirtingumas, proc. – pagal jungtinį EBPO ir Eurostato sąrašą</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349009" w14:textId="77777777" w:rsidR="00B501BA" w:rsidRDefault="00A70686">
                  <w:pPr>
                    <w:spacing w:after="0" w:line="240" w:lineRule="auto"/>
                  </w:pPr>
                  <w:r>
                    <w:rPr>
                      <w:noProof/>
                    </w:rPr>
                    <w:drawing>
                      <wp:inline distT="0" distB="0" distL="0" distR="0" wp14:anchorId="3CD3D4E9" wp14:editId="259BB41B">
                        <wp:extent cx="133439" cy="162033"/>
                        <wp:effectExtent l="0" t="0" r="0" b="0"/>
                        <wp:docPr id="8" name="img6.png"/>
                        <wp:cNvGraphicFramePr/>
                        <a:graphic xmlns:a="http://schemas.openxmlformats.org/drawingml/2006/main">
                          <a:graphicData uri="http://schemas.openxmlformats.org/drawingml/2006/picture">
                            <pic:pic xmlns:pic="http://schemas.openxmlformats.org/drawingml/2006/picture">
                              <pic:nvPicPr>
                                <pic:cNvPr id="9"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3868954" w14:textId="77777777" w:rsidR="00B501BA" w:rsidRDefault="00A70686">
                  <w:pPr>
                    <w:spacing w:after="0" w:line="240" w:lineRule="auto"/>
                    <w:jc w:val="right"/>
                  </w:pPr>
                  <w:r>
                    <w:rPr>
                      <w:color w:val="000000"/>
                      <w:sz w:val="16"/>
                    </w:rPr>
                    <w:t>73.4</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4F301D" w14:textId="77777777" w:rsidR="00B501BA" w:rsidRDefault="00A70686">
                  <w:pPr>
                    <w:spacing w:after="0" w:line="240" w:lineRule="auto"/>
                    <w:jc w:val="right"/>
                  </w:pPr>
                  <w:r>
                    <w:rPr>
                      <w:color w:val="000000"/>
                      <w:sz w:val="16"/>
                    </w:rPr>
                    <w:t>157</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7F57EC8" w14:textId="77777777" w:rsidR="00B501BA" w:rsidRDefault="00A70686">
                  <w:pPr>
                    <w:spacing w:after="0" w:line="240" w:lineRule="auto"/>
                    <w:jc w:val="right"/>
                  </w:pPr>
                  <w:r>
                    <w:rPr>
                      <w:color w:val="000000"/>
                      <w:sz w:val="16"/>
                    </w:rPr>
                    <w:t>73.7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0DABFA" w14:textId="77777777" w:rsidR="00B501BA" w:rsidRDefault="00A70686">
                  <w:pPr>
                    <w:spacing w:after="0" w:line="240" w:lineRule="auto"/>
                    <w:jc w:val="right"/>
                  </w:pPr>
                  <w:r>
                    <w:rPr>
                      <w:color w:val="000000"/>
                      <w:sz w:val="16"/>
                    </w:rPr>
                    <w:t>0.99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78B7030" w14:textId="77777777" w:rsidR="00B501BA" w:rsidRDefault="00A70686">
                  <w:pPr>
                    <w:spacing w:after="0" w:line="240" w:lineRule="auto"/>
                    <w:jc w:val="right"/>
                  </w:pPr>
                  <w:r>
                    <w:rPr>
                      <w:color w:val="000000"/>
                      <w:sz w:val="16"/>
                    </w:rPr>
                    <w:t>74.2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5B9729" w14:textId="77777777" w:rsidR="00B501BA" w:rsidRDefault="00A70686">
                  <w:pPr>
                    <w:spacing w:after="0" w:line="240" w:lineRule="auto"/>
                    <w:jc w:val="right"/>
                  </w:pPr>
                  <w:r>
                    <w:rPr>
                      <w:color w:val="000000"/>
                      <w:sz w:val="16"/>
                    </w:rPr>
                    <w:t>85.8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3C2E2CC" w14:textId="77777777" w:rsidR="00B501BA" w:rsidRDefault="00A70686">
                  <w:pPr>
                    <w:spacing w:after="0" w:line="240" w:lineRule="auto"/>
                  </w:pPr>
                  <w:r>
                    <w:rPr>
                      <w:noProof/>
                    </w:rPr>
                    <w:drawing>
                      <wp:inline distT="0" distB="0" distL="0" distR="0" wp14:anchorId="615931E5" wp14:editId="35DBFFF9">
                        <wp:extent cx="2016000" cy="288000"/>
                        <wp:effectExtent l="0" t="0" r="0" b="0"/>
                        <wp:docPr id="10" name="img7.png"/>
                        <wp:cNvGraphicFramePr/>
                        <a:graphic xmlns:a="http://schemas.openxmlformats.org/drawingml/2006/main">
                          <a:graphicData uri="http://schemas.openxmlformats.org/drawingml/2006/picture">
                            <pic:pic xmlns:pic="http://schemas.openxmlformats.org/drawingml/2006/picture">
                              <pic:nvPicPr>
                                <pic:cNvPr id="11" name="img7.png"/>
                                <pic:cNvPicPr/>
                              </pic:nvPicPr>
                              <pic:blipFill>
                                <a:blip r:embed="rId20"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683A352" w14:textId="77777777" w:rsidR="00B501BA" w:rsidRDefault="00A70686">
                  <w:pPr>
                    <w:spacing w:after="0" w:line="240" w:lineRule="auto"/>
                    <w:jc w:val="right"/>
                  </w:pPr>
                  <w:r>
                    <w:rPr>
                      <w:color w:val="000000"/>
                      <w:sz w:val="16"/>
                    </w:rPr>
                    <w:t>56.0</w:t>
                  </w:r>
                </w:p>
              </w:tc>
            </w:tr>
            <w:tr w:rsidR="00A70686" w14:paraId="4F8880D4"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81C44CE" w14:textId="77777777" w:rsidR="00B501BA" w:rsidRDefault="00A70686">
                  <w:pPr>
                    <w:spacing w:after="0" w:line="240" w:lineRule="auto"/>
                  </w:pPr>
                  <w:r>
                    <w:rPr>
                      <w:color w:val="000000"/>
                      <w:sz w:val="16"/>
                    </w:rPr>
                    <w:t>1 tikslas. Sukurti saugesnę socialinę aplinką, mažinti sveikatos netolygumus ir socialinę atskirtį</w:t>
                  </w:r>
                </w:p>
              </w:tc>
            </w:tr>
            <w:tr w:rsidR="00A70686" w14:paraId="563DDE4B"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42C337BB" w14:textId="77777777" w:rsidR="00B501BA" w:rsidRDefault="00A70686">
                  <w:pPr>
                    <w:spacing w:after="0" w:line="240" w:lineRule="auto"/>
                  </w:pPr>
                  <w:r>
                    <w:rPr>
                      <w:color w:val="000000"/>
                      <w:sz w:val="16"/>
                    </w:rPr>
                    <w:t>1.1. Sumažinti skurdo lygį ir nedarbą</w:t>
                  </w:r>
                </w:p>
              </w:tc>
            </w:tr>
            <w:tr w:rsidR="00B501BA" w14:paraId="06BBB4CA"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E85C987" w14:textId="77777777" w:rsidR="00B501BA" w:rsidRDefault="00A70686">
                  <w:pPr>
                    <w:spacing w:after="0" w:line="240" w:lineRule="auto"/>
                  </w:pPr>
                  <w:r>
                    <w:rPr>
                      <w:color w:val="000000"/>
                      <w:sz w:val="16"/>
                    </w:rPr>
                    <w:t>Savižudybių sk. (X60-X84)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90F133" w14:textId="77777777" w:rsidR="00B501BA" w:rsidRDefault="00A70686">
                  <w:pPr>
                    <w:spacing w:after="0" w:line="240" w:lineRule="auto"/>
                  </w:pPr>
                  <w:r>
                    <w:rPr>
                      <w:noProof/>
                    </w:rPr>
                    <w:drawing>
                      <wp:inline distT="0" distB="0" distL="0" distR="0" wp14:anchorId="53F7CEDE" wp14:editId="64C80B90">
                        <wp:extent cx="133439" cy="162033"/>
                        <wp:effectExtent l="0" t="0" r="0" b="0"/>
                        <wp:docPr id="12" name="img6.png"/>
                        <wp:cNvGraphicFramePr/>
                        <a:graphic xmlns:a="http://schemas.openxmlformats.org/drawingml/2006/main">
                          <a:graphicData uri="http://schemas.openxmlformats.org/drawingml/2006/picture">
                            <pic:pic xmlns:pic="http://schemas.openxmlformats.org/drawingml/2006/picture">
                              <pic:nvPicPr>
                                <pic:cNvPr id="13"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81EB00" w14:textId="77777777" w:rsidR="00B501BA" w:rsidRDefault="00A70686">
                  <w:pPr>
                    <w:spacing w:after="0" w:line="240" w:lineRule="auto"/>
                    <w:jc w:val="right"/>
                  </w:pPr>
                  <w:r>
                    <w:rPr>
                      <w:color w:val="000000"/>
                      <w:sz w:val="16"/>
                    </w:rPr>
                    <w:t>14.3</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211EB0" w14:textId="77777777" w:rsidR="00B501BA" w:rsidRDefault="00A70686">
                  <w:pPr>
                    <w:spacing w:after="0" w:line="240" w:lineRule="auto"/>
                    <w:jc w:val="right"/>
                  </w:pPr>
                  <w:r>
                    <w:rPr>
                      <w:color w:val="000000"/>
                      <w:sz w:val="16"/>
                    </w:rPr>
                    <w:t>4</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64A32EE9" w14:textId="77777777" w:rsidR="00B501BA" w:rsidRDefault="00A70686">
                  <w:pPr>
                    <w:spacing w:after="0" w:line="240" w:lineRule="auto"/>
                    <w:jc w:val="right"/>
                  </w:pPr>
                  <w:r>
                    <w:rPr>
                      <w:color w:val="000000"/>
                      <w:sz w:val="16"/>
                    </w:rPr>
                    <w:t>32.1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4B8CEA" w14:textId="77777777" w:rsidR="00B501BA" w:rsidRDefault="00A70686">
                  <w:pPr>
                    <w:spacing w:after="0" w:line="240" w:lineRule="auto"/>
                    <w:jc w:val="right"/>
                  </w:pPr>
                  <w:r>
                    <w:rPr>
                      <w:color w:val="000000"/>
                      <w:sz w:val="16"/>
                    </w:rPr>
                    <w:t>0.77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69D8E7" w14:textId="77777777" w:rsidR="00B501BA" w:rsidRDefault="00A70686">
                  <w:pPr>
                    <w:spacing w:after="0" w:line="240" w:lineRule="auto"/>
                    <w:jc w:val="right"/>
                  </w:pPr>
                  <w:r>
                    <w:rPr>
                      <w:color w:val="000000"/>
                      <w:sz w:val="16"/>
                    </w:rPr>
                    <w:t>18.6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B30556" w14:textId="77777777" w:rsidR="00B501BA" w:rsidRDefault="00A70686">
                  <w:pPr>
                    <w:spacing w:after="0" w:line="240" w:lineRule="auto"/>
                    <w:jc w:val="right"/>
                  </w:pPr>
                  <w:r>
                    <w:rPr>
                      <w:color w:val="000000"/>
                      <w:sz w:val="16"/>
                    </w:rPr>
                    <w:t>48.8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DE091E7" w14:textId="77777777" w:rsidR="00B501BA" w:rsidRDefault="00A70686">
                  <w:pPr>
                    <w:spacing w:after="0" w:line="240" w:lineRule="auto"/>
                  </w:pPr>
                  <w:r>
                    <w:rPr>
                      <w:noProof/>
                    </w:rPr>
                    <w:drawing>
                      <wp:inline distT="0" distB="0" distL="0" distR="0" wp14:anchorId="6970893F" wp14:editId="1D4E3258">
                        <wp:extent cx="2016000" cy="288000"/>
                        <wp:effectExtent l="0" t="0" r="0" b="0"/>
                        <wp:docPr id="14" name="img8.png"/>
                        <wp:cNvGraphicFramePr/>
                        <a:graphic xmlns:a="http://schemas.openxmlformats.org/drawingml/2006/main">
                          <a:graphicData uri="http://schemas.openxmlformats.org/drawingml/2006/picture">
                            <pic:pic xmlns:pic="http://schemas.openxmlformats.org/drawingml/2006/picture">
                              <pic:nvPicPr>
                                <pic:cNvPr id="15" name="img8.png"/>
                                <pic:cNvPicPr/>
                              </pic:nvPicPr>
                              <pic:blipFill>
                                <a:blip r:embed="rId21"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B4A26B5" w14:textId="77777777" w:rsidR="00B501BA" w:rsidRDefault="00A70686">
                  <w:pPr>
                    <w:spacing w:after="0" w:line="240" w:lineRule="auto"/>
                    <w:jc w:val="right"/>
                  </w:pPr>
                  <w:r>
                    <w:rPr>
                      <w:color w:val="000000"/>
                      <w:sz w:val="16"/>
                    </w:rPr>
                    <w:t>6.7</w:t>
                  </w:r>
                </w:p>
              </w:tc>
            </w:tr>
            <w:tr w:rsidR="00B501BA" w14:paraId="766810C3"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A136459" w14:textId="77777777" w:rsidR="00B501BA" w:rsidRDefault="00A70686">
                  <w:pPr>
                    <w:spacing w:after="0" w:line="240" w:lineRule="auto"/>
                  </w:pPr>
                  <w:r>
                    <w:rPr>
                      <w:color w:val="000000"/>
                      <w:sz w:val="16"/>
                    </w:rPr>
                    <w:t>SMR nuo tyčinio savęs žalojimo (X60-X84)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FDA8AA" w14:textId="77777777" w:rsidR="00B501BA" w:rsidRDefault="00A70686">
                  <w:pPr>
                    <w:spacing w:after="0" w:line="240" w:lineRule="auto"/>
                  </w:pPr>
                  <w:r>
                    <w:rPr>
                      <w:noProof/>
                    </w:rPr>
                    <w:drawing>
                      <wp:inline distT="0" distB="0" distL="0" distR="0" wp14:anchorId="5BEE287E" wp14:editId="5A945166">
                        <wp:extent cx="133439" cy="162033"/>
                        <wp:effectExtent l="0" t="0" r="0" b="0"/>
                        <wp:docPr id="16" name="img6.png"/>
                        <wp:cNvGraphicFramePr/>
                        <a:graphic xmlns:a="http://schemas.openxmlformats.org/drawingml/2006/main">
                          <a:graphicData uri="http://schemas.openxmlformats.org/drawingml/2006/picture">
                            <pic:pic xmlns:pic="http://schemas.openxmlformats.org/drawingml/2006/picture">
                              <pic:nvPicPr>
                                <pic:cNvPr id="17"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3C3EAD" w14:textId="77777777" w:rsidR="00B501BA" w:rsidRDefault="00A70686">
                  <w:pPr>
                    <w:spacing w:after="0" w:line="240" w:lineRule="auto"/>
                    <w:jc w:val="right"/>
                  </w:pPr>
                  <w:r>
                    <w:rPr>
                      <w:color w:val="000000"/>
                      <w:sz w:val="16"/>
                    </w:rPr>
                    <w:t>10.9</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C3D402D" w14:textId="77777777" w:rsidR="00B501BA" w:rsidRDefault="00A70686">
                  <w:pPr>
                    <w:spacing w:after="0" w:line="240" w:lineRule="auto"/>
                    <w:jc w:val="right"/>
                  </w:pPr>
                  <w:r>
                    <w:rPr>
                      <w:color w:val="000000"/>
                      <w:sz w:val="16"/>
                    </w:rPr>
                    <w:t>4</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44D3C335" w14:textId="77777777" w:rsidR="00B501BA" w:rsidRDefault="00A70686">
                  <w:pPr>
                    <w:spacing w:after="0" w:line="240" w:lineRule="auto"/>
                    <w:jc w:val="right"/>
                  </w:pPr>
                  <w:r>
                    <w:rPr>
                      <w:color w:val="000000"/>
                      <w:sz w:val="16"/>
                    </w:rPr>
                    <w:t>31.0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F49F53" w14:textId="77777777" w:rsidR="00B501BA" w:rsidRDefault="00A70686">
                  <w:pPr>
                    <w:spacing w:after="0" w:line="240" w:lineRule="auto"/>
                    <w:jc w:val="right"/>
                  </w:pPr>
                  <w:r>
                    <w:rPr>
                      <w:color w:val="000000"/>
                      <w:sz w:val="16"/>
                    </w:rPr>
                    <w:t>0.61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90E92C" w14:textId="77777777" w:rsidR="00B501BA" w:rsidRDefault="00A70686">
                  <w:pPr>
                    <w:spacing w:after="0" w:line="240" w:lineRule="auto"/>
                    <w:jc w:val="right"/>
                  </w:pPr>
                  <w:r>
                    <w:rPr>
                      <w:color w:val="000000"/>
                      <w:sz w:val="16"/>
                    </w:rPr>
                    <w:t>18.0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4E3BC4" w14:textId="77777777" w:rsidR="00B501BA" w:rsidRDefault="00A70686">
                  <w:pPr>
                    <w:spacing w:after="0" w:line="240" w:lineRule="auto"/>
                    <w:jc w:val="right"/>
                  </w:pPr>
                  <w:r>
                    <w:rPr>
                      <w:color w:val="000000"/>
                      <w:sz w:val="16"/>
                    </w:rPr>
                    <w:t>47.0</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B578E90" w14:textId="77777777" w:rsidR="00B501BA" w:rsidRDefault="00A70686">
                  <w:pPr>
                    <w:spacing w:after="0" w:line="240" w:lineRule="auto"/>
                  </w:pPr>
                  <w:r>
                    <w:rPr>
                      <w:noProof/>
                    </w:rPr>
                    <w:drawing>
                      <wp:inline distT="0" distB="0" distL="0" distR="0" wp14:anchorId="070397EA" wp14:editId="2FE7A807">
                        <wp:extent cx="2016000" cy="288000"/>
                        <wp:effectExtent l="0" t="0" r="0" b="0"/>
                        <wp:docPr id="18" name="img9.png"/>
                        <wp:cNvGraphicFramePr/>
                        <a:graphic xmlns:a="http://schemas.openxmlformats.org/drawingml/2006/main">
                          <a:graphicData uri="http://schemas.openxmlformats.org/drawingml/2006/picture">
                            <pic:pic xmlns:pic="http://schemas.openxmlformats.org/drawingml/2006/picture">
                              <pic:nvPicPr>
                                <pic:cNvPr id="19" name="img9.png"/>
                                <pic:cNvPicPr/>
                              </pic:nvPicPr>
                              <pic:blipFill>
                                <a:blip r:embed="rId22"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9052BA5" w14:textId="77777777" w:rsidR="00B501BA" w:rsidRDefault="00A70686">
                  <w:pPr>
                    <w:spacing w:after="0" w:line="240" w:lineRule="auto"/>
                    <w:jc w:val="right"/>
                  </w:pPr>
                  <w:r>
                    <w:rPr>
                      <w:color w:val="000000"/>
                      <w:sz w:val="16"/>
                    </w:rPr>
                    <w:t>6.4</w:t>
                  </w:r>
                </w:p>
              </w:tc>
            </w:tr>
            <w:tr w:rsidR="00B501BA" w14:paraId="6B2672E2"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157EF0C" w14:textId="77777777" w:rsidR="00B501BA" w:rsidRDefault="00A70686">
                  <w:pPr>
                    <w:spacing w:after="0" w:line="240" w:lineRule="auto"/>
                  </w:pPr>
                  <w:r>
                    <w:rPr>
                      <w:color w:val="000000"/>
                      <w:sz w:val="16"/>
                    </w:rPr>
                    <w:t>Bandymų žudytis skaičius (X60–X64, X66–X84) 100 000 gyventojų</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7A498B" w14:textId="77777777" w:rsidR="00B501BA" w:rsidRDefault="00A70686">
                  <w:pPr>
                    <w:spacing w:after="0" w:line="240" w:lineRule="auto"/>
                  </w:pPr>
                  <w:r>
                    <w:rPr>
                      <w:noProof/>
                    </w:rPr>
                    <w:drawing>
                      <wp:inline distT="0" distB="0" distL="0" distR="0" wp14:anchorId="6525DAF9" wp14:editId="784E78C4">
                        <wp:extent cx="133439" cy="162033"/>
                        <wp:effectExtent l="0" t="0" r="0" b="0"/>
                        <wp:docPr id="20" name="img6.png"/>
                        <wp:cNvGraphicFramePr/>
                        <a:graphic xmlns:a="http://schemas.openxmlformats.org/drawingml/2006/main">
                          <a:graphicData uri="http://schemas.openxmlformats.org/drawingml/2006/picture">
                            <pic:pic xmlns:pic="http://schemas.openxmlformats.org/drawingml/2006/picture">
                              <pic:nvPicPr>
                                <pic:cNvPr id="21"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643D73" w14:textId="77777777" w:rsidR="00B501BA" w:rsidRDefault="00A70686">
                  <w:pPr>
                    <w:spacing w:after="0" w:line="240" w:lineRule="auto"/>
                    <w:jc w:val="right"/>
                  </w:pPr>
                  <w:r>
                    <w:rPr>
                      <w:color w:val="000000"/>
                      <w:sz w:val="16"/>
                    </w:rPr>
                    <w:t>42.9</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964A9A" w14:textId="77777777" w:rsidR="00B501BA" w:rsidRDefault="00A70686">
                  <w:pPr>
                    <w:spacing w:after="0" w:line="240" w:lineRule="auto"/>
                    <w:jc w:val="right"/>
                  </w:pPr>
                  <w:r>
                    <w:rPr>
                      <w:color w:val="000000"/>
                      <w:sz w:val="16"/>
                    </w:rPr>
                    <w:t>12</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67B8F073" w14:textId="77777777" w:rsidR="00B501BA" w:rsidRDefault="00A70686">
                  <w:pPr>
                    <w:spacing w:after="0" w:line="240" w:lineRule="auto"/>
                    <w:jc w:val="right"/>
                  </w:pPr>
                  <w:r>
                    <w:rPr>
                      <w:color w:val="000000"/>
                      <w:sz w:val="16"/>
                    </w:rPr>
                    <w:t>42.7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CED6B61" w14:textId="77777777" w:rsidR="00B501BA" w:rsidRDefault="00A70686">
                  <w:pPr>
                    <w:spacing w:after="0" w:line="240" w:lineRule="auto"/>
                    <w:jc w:val="right"/>
                  </w:pPr>
                  <w:r>
                    <w:rPr>
                      <w:color w:val="000000"/>
                      <w:sz w:val="16"/>
                    </w:rPr>
                    <w:t>1.09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3D4EE3" w14:textId="77777777" w:rsidR="00B501BA" w:rsidRDefault="00A70686">
                  <w:pPr>
                    <w:spacing w:after="0" w:line="240" w:lineRule="auto"/>
                    <w:jc w:val="right"/>
                  </w:pPr>
                  <w:r>
                    <w:rPr>
                      <w:color w:val="000000"/>
                      <w:sz w:val="16"/>
                    </w:rPr>
                    <w:t>39.2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A0854D2" w14:textId="77777777" w:rsidR="00B501BA" w:rsidRDefault="00A70686">
                  <w:pPr>
                    <w:spacing w:after="0" w:line="240" w:lineRule="auto"/>
                    <w:jc w:val="right"/>
                  </w:pPr>
                  <w:r>
                    <w:rPr>
                      <w:color w:val="000000"/>
                      <w:sz w:val="16"/>
                    </w:rPr>
                    <w:t>75.6</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CAAEDF5" w14:textId="77777777" w:rsidR="00B501BA" w:rsidRDefault="00A70686">
                  <w:pPr>
                    <w:spacing w:after="0" w:line="240" w:lineRule="auto"/>
                  </w:pPr>
                  <w:r>
                    <w:rPr>
                      <w:noProof/>
                    </w:rPr>
                    <w:drawing>
                      <wp:inline distT="0" distB="0" distL="0" distR="0" wp14:anchorId="757BF022" wp14:editId="2EB84F26">
                        <wp:extent cx="2016000" cy="288000"/>
                        <wp:effectExtent l="0" t="0" r="0" b="0"/>
                        <wp:docPr id="22" name="img10.png"/>
                        <wp:cNvGraphicFramePr/>
                        <a:graphic xmlns:a="http://schemas.openxmlformats.org/drawingml/2006/main">
                          <a:graphicData uri="http://schemas.openxmlformats.org/drawingml/2006/picture">
                            <pic:pic xmlns:pic="http://schemas.openxmlformats.org/drawingml/2006/picture">
                              <pic:nvPicPr>
                                <pic:cNvPr id="23" name="img10.png"/>
                                <pic:cNvPicPr/>
                              </pic:nvPicPr>
                              <pic:blipFill>
                                <a:blip r:embed="rId23"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477989C" w14:textId="77777777" w:rsidR="00B501BA" w:rsidRDefault="00A70686">
                  <w:pPr>
                    <w:spacing w:after="0" w:line="240" w:lineRule="auto"/>
                    <w:jc w:val="right"/>
                  </w:pPr>
                  <w:r>
                    <w:rPr>
                      <w:color w:val="000000"/>
                      <w:sz w:val="16"/>
                    </w:rPr>
                    <w:t>0.0</w:t>
                  </w:r>
                </w:p>
              </w:tc>
            </w:tr>
            <w:tr w:rsidR="00B501BA" w14:paraId="5B926C01"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D123C9E" w14:textId="77777777" w:rsidR="00B501BA" w:rsidRDefault="00A70686">
                  <w:pPr>
                    <w:spacing w:after="0" w:line="240" w:lineRule="auto"/>
                  </w:pPr>
                  <w:r>
                    <w:rPr>
                      <w:color w:val="000000"/>
                      <w:sz w:val="16"/>
                    </w:rPr>
                    <w:t>Mokyklinio amžiaus vaikų, nesimokančių mokyklose, skaičius 1 000 moksl.</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AC3E41" w14:textId="77777777" w:rsidR="00B501BA" w:rsidRDefault="00A70686">
                  <w:pPr>
                    <w:spacing w:after="0" w:line="240" w:lineRule="auto"/>
                  </w:pPr>
                  <w:r>
                    <w:rPr>
                      <w:noProof/>
                    </w:rPr>
                    <w:drawing>
                      <wp:inline distT="0" distB="0" distL="0" distR="0" wp14:anchorId="6FC135F3" wp14:editId="623FA09D">
                        <wp:extent cx="152501" cy="162033"/>
                        <wp:effectExtent l="0" t="0" r="0" b="0"/>
                        <wp:docPr id="24" name="img4.png"/>
                        <wp:cNvGraphicFramePr/>
                        <a:graphic xmlns:a="http://schemas.openxmlformats.org/drawingml/2006/main">
                          <a:graphicData uri="http://schemas.openxmlformats.org/drawingml/2006/picture">
                            <pic:pic xmlns:pic="http://schemas.openxmlformats.org/drawingml/2006/picture">
                              <pic:nvPicPr>
                                <pic:cNvPr id="25"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DD410C" w14:textId="77777777" w:rsidR="00B501BA" w:rsidRDefault="00A70686">
                  <w:pPr>
                    <w:spacing w:after="0" w:line="240" w:lineRule="auto"/>
                    <w:jc w:val="right"/>
                  </w:pPr>
                  <w:r>
                    <w:rPr>
                      <w:color w:val="000000"/>
                      <w:sz w:val="16"/>
                    </w:rPr>
                    <w:t>63.8</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151F87" w14:textId="77777777" w:rsidR="00B501BA" w:rsidRDefault="00A70686">
                  <w:pPr>
                    <w:spacing w:after="0" w:line="240" w:lineRule="auto"/>
                    <w:jc w:val="right"/>
                  </w:pPr>
                  <w:r>
                    <w:rPr>
                      <w:color w:val="000000"/>
                      <w:sz w:val="16"/>
                    </w:rPr>
                    <w:t>129</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51678AC2" w14:textId="77777777" w:rsidR="00B501BA" w:rsidRDefault="00A70686">
                  <w:pPr>
                    <w:spacing w:after="0" w:line="240" w:lineRule="auto"/>
                    <w:jc w:val="right"/>
                  </w:pPr>
                  <w:r>
                    <w:rPr>
                      <w:color w:val="000000"/>
                      <w:sz w:val="16"/>
                    </w:rPr>
                    <w:t>66.2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43131D" w14:textId="77777777" w:rsidR="00B501BA" w:rsidRDefault="00A70686">
                  <w:pPr>
                    <w:spacing w:after="0" w:line="240" w:lineRule="auto"/>
                    <w:jc w:val="right"/>
                  </w:pPr>
                  <w:r>
                    <w:rPr>
                      <w:color w:val="000000"/>
                      <w:sz w:val="16"/>
                    </w:rPr>
                    <w:t>1.06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4102D3" w14:textId="77777777" w:rsidR="00B501BA" w:rsidRDefault="00A70686">
                  <w:pPr>
                    <w:spacing w:after="0" w:line="240" w:lineRule="auto"/>
                    <w:jc w:val="right"/>
                  </w:pPr>
                  <w:r>
                    <w:rPr>
                      <w:color w:val="000000"/>
                      <w:sz w:val="16"/>
                    </w:rPr>
                    <w:t>60.3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161079" w14:textId="77777777" w:rsidR="00B501BA" w:rsidRDefault="00A70686">
                  <w:pPr>
                    <w:spacing w:after="0" w:line="240" w:lineRule="auto"/>
                    <w:jc w:val="right"/>
                  </w:pPr>
                  <w:r>
                    <w:rPr>
                      <w:color w:val="000000"/>
                      <w:sz w:val="16"/>
                    </w:rPr>
                    <w:t>205.0</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282D828" w14:textId="77777777" w:rsidR="00B501BA" w:rsidRDefault="00A70686">
                  <w:pPr>
                    <w:spacing w:after="0" w:line="240" w:lineRule="auto"/>
                  </w:pPr>
                  <w:r>
                    <w:rPr>
                      <w:noProof/>
                    </w:rPr>
                    <w:drawing>
                      <wp:inline distT="0" distB="0" distL="0" distR="0" wp14:anchorId="3E019242" wp14:editId="5D54C50B">
                        <wp:extent cx="2016000" cy="288000"/>
                        <wp:effectExtent l="0" t="0" r="0" b="0"/>
                        <wp:docPr id="26" name="img11.png"/>
                        <wp:cNvGraphicFramePr/>
                        <a:graphic xmlns:a="http://schemas.openxmlformats.org/drawingml/2006/main">
                          <a:graphicData uri="http://schemas.openxmlformats.org/drawingml/2006/picture">
                            <pic:pic xmlns:pic="http://schemas.openxmlformats.org/drawingml/2006/picture">
                              <pic:nvPicPr>
                                <pic:cNvPr id="27" name="img11.png"/>
                                <pic:cNvPicPr/>
                              </pic:nvPicPr>
                              <pic:blipFill>
                                <a:blip r:embed="rId24"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0AB6D71" w14:textId="77777777" w:rsidR="00B501BA" w:rsidRDefault="00A70686">
                  <w:pPr>
                    <w:spacing w:after="0" w:line="240" w:lineRule="auto"/>
                    <w:jc w:val="right"/>
                  </w:pPr>
                  <w:r>
                    <w:rPr>
                      <w:color w:val="000000"/>
                      <w:sz w:val="16"/>
                    </w:rPr>
                    <w:t>37.1</w:t>
                  </w:r>
                </w:p>
              </w:tc>
            </w:tr>
            <w:tr w:rsidR="00B501BA" w14:paraId="1F37F40F"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B46480B" w14:textId="77777777" w:rsidR="00B501BA" w:rsidRDefault="00A70686">
                  <w:pPr>
                    <w:spacing w:after="0" w:line="240" w:lineRule="auto"/>
                  </w:pPr>
                  <w:r>
                    <w:rPr>
                      <w:color w:val="000000"/>
                      <w:sz w:val="16"/>
                    </w:rPr>
                    <w:t>Ilgalaikio nedarbo lygis, darbo jėgos %</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2469420" w14:textId="77777777" w:rsidR="00B501BA" w:rsidRDefault="00A70686">
                  <w:pPr>
                    <w:spacing w:after="0" w:line="240" w:lineRule="auto"/>
                  </w:pPr>
                  <w:r>
                    <w:rPr>
                      <w:noProof/>
                    </w:rPr>
                    <w:drawing>
                      <wp:inline distT="0" distB="0" distL="0" distR="0" wp14:anchorId="18181363" wp14:editId="6EAC6F04">
                        <wp:extent cx="133439" cy="162033"/>
                        <wp:effectExtent l="0" t="0" r="0" b="0"/>
                        <wp:docPr id="28" name="img6.png"/>
                        <wp:cNvGraphicFramePr/>
                        <a:graphic xmlns:a="http://schemas.openxmlformats.org/drawingml/2006/main">
                          <a:graphicData uri="http://schemas.openxmlformats.org/drawingml/2006/picture">
                            <pic:pic xmlns:pic="http://schemas.openxmlformats.org/drawingml/2006/picture">
                              <pic:nvPicPr>
                                <pic:cNvPr id="29"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AD906E" w14:textId="77777777" w:rsidR="00B501BA" w:rsidRDefault="00A70686">
                  <w:pPr>
                    <w:spacing w:after="0" w:line="240" w:lineRule="auto"/>
                    <w:jc w:val="right"/>
                  </w:pPr>
                  <w:r>
                    <w:rPr>
                      <w:color w:val="000000"/>
                      <w:sz w:val="16"/>
                    </w:rPr>
                    <w:t>1.7</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8A88BA" w14:textId="77777777" w:rsidR="00B501BA" w:rsidRDefault="00A70686">
                  <w:pPr>
                    <w:spacing w:after="0" w:line="240" w:lineRule="auto"/>
                    <w:jc w:val="right"/>
                  </w:pPr>
                  <w:r>
                    <w:rPr>
                      <w:color w:val="000000"/>
                      <w:sz w:val="16"/>
                    </w:rPr>
                    <w:t>294</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3EAC2D53" w14:textId="77777777" w:rsidR="00B501BA" w:rsidRDefault="00A70686">
                  <w:pPr>
                    <w:spacing w:after="0" w:line="240" w:lineRule="auto"/>
                    <w:jc w:val="right"/>
                  </w:pPr>
                  <w:r>
                    <w:rPr>
                      <w:color w:val="000000"/>
                      <w:sz w:val="16"/>
                    </w:rPr>
                    <w:t>3.3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E539640" w14:textId="77777777" w:rsidR="00B501BA" w:rsidRDefault="00A70686">
                  <w:pPr>
                    <w:spacing w:after="0" w:line="240" w:lineRule="auto"/>
                    <w:jc w:val="right"/>
                  </w:pPr>
                  <w:r>
                    <w:rPr>
                      <w:color w:val="000000"/>
                      <w:sz w:val="16"/>
                    </w:rPr>
                    <w:t>0.77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7B811EF" w14:textId="77777777" w:rsidR="00B501BA" w:rsidRDefault="00A70686">
                  <w:pPr>
                    <w:spacing w:after="0" w:line="240" w:lineRule="auto"/>
                    <w:jc w:val="right"/>
                  </w:pPr>
                  <w:r>
                    <w:rPr>
                      <w:color w:val="000000"/>
                      <w:sz w:val="16"/>
                    </w:rPr>
                    <w:t>2.2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94BAE5" w14:textId="77777777" w:rsidR="00B501BA" w:rsidRDefault="00A70686">
                  <w:pPr>
                    <w:spacing w:after="0" w:line="240" w:lineRule="auto"/>
                    <w:jc w:val="right"/>
                  </w:pPr>
                  <w:r>
                    <w:rPr>
                      <w:color w:val="000000"/>
                      <w:sz w:val="16"/>
                    </w:rPr>
                    <w:t>7.0</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3D29817" w14:textId="77777777" w:rsidR="00B501BA" w:rsidRDefault="00A70686">
                  <w:pPr>
                    <w:spacing w:after="0" w:line="240" w:lineRule="auto"/>
                  </w:pPr>
                  <w:r>
                    <w:rPr>
                      <w:noProof/>
                    </w:rPr>
                    <w:drawing>
                      <wp:inline distT="0" distB="0" distL="0" distR="0" wp14:anchorId="682BD32D" wp14:editId="745166BF">
                        <wp:extent cx="2016000" cy="288000"/>
                        <wp:effectExtent l="0" t="0" r="0" b="0"/>
                        <wp:docPr id="30" name="img12.png"/>
                        <wp:cNvGraphicFramePr/>
                        <a:graphic xmlns:a="http://schemas.openxmlformats.org/drawingml/2006/main">
                          <a:graphicData uri="http://schemas.openxmlformats.org/drawingml/2006/picture">
                            <pic:pic xmlns:pic="http://schemas.openxmlformats.org/drawingml/2006/picture">
                              <pic:nvPicPr>
                                <pic:cNvPr id="31" name="img12.png"/>
                                <pic:cNvPicPr/>
                              </pic:nvPicPr>
                              <pic:blipFill>
                                <a:blip r:embed="rId25"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1218D57" w14:textId="77777777" w:rsidR="00B501BA" w:rsidRDefault="00A70686">
                  <w:pPr>
                    <w:spacing w:after="0" w:line="240" w:lineRule="auto"/>
                    <w:jc w:val="right"/>
                  </w:pPr>
                  <w:r>
                    <w:rPr>
                      <w:color w:val="000000"/>
                      <w:sz w:val="16"/>
                    </w:rPr>
                    <w:t>0.4</w:t>
                  </w:r>
                </w:p>
              </w:tc>
            </w:tr>
            <w:tr w:rsidR="00B501BA" w14:paraId="57AF4FD2"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09AB8CB" w14:textId="77777777" w:rsidR="00B501BA" w:rsidRDefault="00A70686">
                  <w:pPr>
                    <w:spacing w:after="0" w:line="240" w:lineRule="auto"/>
                  </w:pPr>
                  <w:r>
                    <w:rPr>
                      <w:color w:val="000000"/>
                      <w:sz w:val="16"/>
                    </w:rPr>
                    <w:t>Gyv. skaičiaus pokytis 1000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B01951" w14:textId="77777777" w:rsidR="00B501BA" w:rsidRDefault="00A70686">
                  <w:pPr>
                    <w:spacing w:after="0" w:line="240" w:lineRule="auto"/>
                  </w:pPr>
                  <w:r>
                    <w:rPr>
                      <w:noProof/>
                    </w:rPr>
                    <w:drawing>
                      <wp:inline distT="0" distB="0" distL="0" distR="0" wp14:anchorId="71DFA1D3" wp14:editId="2B4FFFFC">
                        <wp:extent cx="133439" cy="162033"/>
                        <wp:effectExtent l="0" t="0" r="0" b="0"/>
                        <wp:docPr id="32" name="img6.png"/>
                        <wp:cNvGraphicFramePr/>
                        <a:graphic xmlns:a="http://schemas.openxmlformats.org/drawingml/2006/main">
                          <a:graphicData uri="http://schemas.openxmlformats.org/drawingml/2006/picture">
                            <pic:pic xmlns:pic="http://schemas.openxmlformats.org/drawingml/2006/picture">
                              <pic:nvPicPr>
                                <pic:cNvPr id="33"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C7FC8A" w14:textId="77777777" w:rsidR="00B501BA" w:rsidRDefault="00A70686">
                  <w:pPr>
                    <w:spacing w:after="0" w:line="240" w:lineRule="auto"/>
                    <w:jc w:val="right"/>
                  </w:pPr>
                  <w:r>
                    <w:rPr>
                      <w:color w:val="000000"/>
                      <w:sz w:val="16"/>
                    </w:rPr>
                    <w:t>-16.0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32FF1E1" w14:textId="77777777" w:rsidR="00B501BA" w:rsidRDefault="00A70686">
                  <w:pPr>
                    <w:spacing w:after="0" w:line="240" w:lineRule="auto"/>
                    <w:jc w:val="right"/>
                  </w:pPr>
                  <w:r>
                    <w:rPr>
                      <w:color w:val="000000"/>
                      <w:sz w:val="16"/>
                    </w:rPr>
                    <w:t>-449</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515F23F9" w14:textId="77777777" w:rsidR="00B501BA" w:rsidRDefault="00A70686">
                  <w:pPr>
                    <w:spacing w:after="0" w:line="240" w:lineRule="auto"/>
                    <w:jc w:val="right"/>
                  </w:pPr>
                  <w:r>
                    <w:rPr>
                      <w:color w:val="000000"/>
                      <w:sz w:val="16"/>
                    </w:rPr>
                    <w:t>-1.8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F3DC20" w14:textId="77777777" w:rsidR="00B501BA" w:rsidRDefault="00A70686">
                  <w:pPr>
                    <w:spacing w:after="0" w:line="240" w:lineRule="auto"/>
                    <w:jc w:val="right"/>
                  </w:pPr>
                  <w:r>
                    <w:rPr>
                      <w:color w:val="000000"/>
                      <w:sz w:val="16"/>
                    </w:rPr>
                    <w:t>-0.88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509B35" w14:textId="77777777" w:rsidR="00B501BA" w:rsidRDefault="00A70686">
                  <w:pPr>
                    <w:spacing w:after="0" w:line="240" w:lineRule="auto"/>
                    <w:jc w:val="right"/>
                  </w:pPr>
                  <w:r>
                    <w:rPr>
                      <w:color w:val="000000"/>
                      <w:sz w:val="16"/>
                    </w:rPr>
                    <w:t>18.1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5F0317" w14:textId="77777777" w:rsidR="00B501BA" w:rsidRDefault="00A70686">
                  <w:pPr>
                    <w:spacing w:after="0" w:line="240" w:lineRule="auto"/>
                    <w:jc w:val="right"/>
                  </w:pPr>
                  <w:r>
                    <w:rPr>
                      <w:color w:val="000000"/>
                      <w:sz w:val="16"/>
                    </w:rPr>
                    <w:t>-23.8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E066418" w14:textId="77777777" w:rsidR="00B501BA" w:rsidRDefault="00A70686">
                  <w:pPr>
                    <w:spacing w:after="0" w:line="240" w:lineRule="auto"/>
                  </w:pPr>
                  <w:r>
                    <w:rPr>
                      <w:noProof/>
                    </w:rPr>
                    <w:drawing>
                      <wp:inline distT="0" distB="0" distL="0" distR="0" wp14:anchorId="371C226A" wp14:editId="4D611B5E">
                        <wp:extent cx="2016000" cy="288000"/>
                        <wp:effectExtent l="0" t="0" r="0" b="0"/>
                        <wp:docPr id="34" name="img13.png"/>
                        <wp:cNvGraphicFramePr/>
                        <a:graphic xmlns:a="http://schemas.openxmlformats.org/drawingml/2006/main">
                          <a:graphicData uri="http://schemas.openxmlformats.org/drawingml/2006/picture">
                            <pic:pic xmlns:pic="http://schemas.openxmlformats.org/drawingml/2006/picture">
                              <pic:nvPicPr>
                                <pic:cNvPr id="35" name="img13.png"/>
                                <pic:cNvPicPr/>
                              </pic:nvPicPr>
                              <pic:blipFill>
                                <a:blip r:embed="rId26"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63AC549" w14:textId="77777777" w:rsidR="00B501BA" w:rsidRDefault="00A70686">
                  <w:pPr>
                    <w:spacing w:after="0" w:line="240" w:lineRule="auto"/>
                    <w:jc w:val="right"/>
                  </w:pPr>
                  <w:r>
                    <w:rPr>
                      <w:color w:val="000000"/>
                      <w:sz w:val="16"/>
                    </w:rPr>
                    <w:t>70.9</w:t>
                  </w:r>
                </w:p>
              </w:tc>
            </w:tr>
            <w:tr w:rsidR="00A70686" w14:paraId="443E80F2"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7B95FE02" w14:textId="77777777" w:rsidR="00B501BA" w:rsidRDefault="00A70686">
                  <w:pPr>
                    <w:spacing w:after="0" w:line="240" w:lineRule="auto"/>
                  </w:pPr>
                  <w:r>
                    <w:rPr>
                      <w:color w:val="000000"/>
                      <w:sz w:val="16"/>
                    </w:rPr>
                    <w:t>1.2. Sumažinti socialinę ekonominę gyventojų diferenciaciją šalies ir bendruomenių lygmeniu</w:t>
                  </w:r>
                </w:p>
              </w:tc>
            </w:tr>
            <w:tr w:rsidR="00B501BA" w14:paraId="6D616A0C"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CE5A53F" w14:textId="77777777" w:rsidR="00B501BA" w:rsidRDefault="00A70686">
                  <w:pPr>
                    <w:spacing w:after="0" w:line="240" w:lineRule="auto"/>
                  </w:pPr>
                  <w:r>
                    <w:rPr>
                      <w:color w:val="000000"/>
                      <w:sz w:val="16"/>
                    </w:rPr>
                    <w:t>Mirt. nuo išorinių priežasčių  (V00-Y98)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10139DB" w14:textId="77777777" w:rsidR="00B501BA" w:rsidRDefault="00A70686">
                  <w:pPr>
                    <w:spacing w:after="0" w:line="240" w:lineRule="auto"/>
                  </w:pPr>
                  <w:r>
                    <w:rPr>
                      <w:noProof/>
                    </w:rPr>
                    <w:drawing>
                      <wp:inline distT="0" distB="0" distL="0" distR="0" wp14:anchorId="2163BD57" wp14:editId="0A63846E">
                        <wp:extent cx="133439" cy="162033"/>
                        <wp:effectExtent l="0" t="0" r="0" b="0"/>
                        <wp:docPr id="36" name="img6.png"/>
                        <wp:cNvGraphicFramePr/>
                        <a:graphic xmlns:a="http://schemas.openxmlformats.org/drawingml/2006/main">
                          <a:graphicData uri="http://schemas.openxmlformats.org/drawingml/2006/picture">
                            <pic:pic xmlns:pic="http://schemas.openxmlformats.org/drawingml/2006/picture">
                              <pic:nvPicPr>
                                <pic:cNvPr id="37"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15437A" w14:textId="77777777" w:rsidR="00B501BA" w:rsidRDefault="00A70686">
                  <w:pPr>
                    <w:spacing w:after="0" w:line="240" w:lineRule="auto"/>
                    <w:jc w:val="right"/>
                  </w:pPr>
                  <w:r>
                    <w:rPr>
                      <w:color w:val="000000"/>
                      <w:sz w:val="16"/>
                    </w:rPr>
                    <w:t>92.9</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CA6CA5" w14:textId="77777777" w:rsidR="00B501BA" w:rsidRDefault="00A70686">
                  <w:pPr>
                    <w:spacing w:after="0" w:line="240" w:lineRule="auto"/>
                    <w:jc w:val="right"/>
                  </w:pPr>
                  <w:r>
                    <w:rPr>
                      <w:color w:val="000000"/>
                      <w:sz w:val="16"/>
                    </w:rPr>
                    <w:t>26</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1B6ECAA" w14:textId="77777777" w:rsidR="00B501BA" w:rsidRDefault="00A70686">
                  <w:pPr>
                    <w:spacing w:after="0" w:line="240" w:lineRule="auto"/>
                    <w:jc w:val="right"/>
                  </w:pPr>
                  <w:r>
                    <w:rPr>
                      <w:color w:val="000000"/>
                      <w:sz w:val="16"/>
                    </w:rPr>
                    <w:t>108.0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1A21B97" w14:textId="77777777" w:rsidR="00B501BA" w:rsidRDefault="00A70686">
                  <w:pPr>
                    <w:spacing w:after="0" w:line="240" w:lineRule="auto"/>
                    <w:jc w:val="right"/>
                  </w:pPr>
                  <w:r>
                    <w:rPr>
                      <w:color w:val="000000"/>
                      <w:sz w:val="16"/>
                    </w:rPr>
                    <w:t>1.13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3091DA4" w14:textId="77777777" w:rsidR="00B501BA" w:rsidRDefault="00A70686">
                  <w:pPr>
                    <w:spacing w:after="0" w:line="240" w:lineRule="auto"/>
                    <w:jc w:val="right"/>
                  </w:pPr>
                  <w:r>
                    <w:rPr>
                      <w:color w:val="000000"/>
                      <w:sz w:val="16"/>
                    </w:rPr>
                    <w:t>82.5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FC2CF61" w14:textId="77777777" w:rsidR="00B501BA" w:rsidRDefault="00A70686">
                  <w:pPr>
                    <w:spacing w:after="0" w:line="240" w:lineRule="auto"/>
                    <w:jc w:val="right"/>
                  </w:pPr>
                  <w:r>
                    <w:rPr>
                      <w:color w:val="000000"/>
                      <w:sz w:val="16"/>
                    </w:rPr>
                    <w:t>169.9</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F9A9BEC" w14:textId="77777777" w:rsidR="00B501BA" w:rsidRDefault="00A70686">
                  <w:pPr>
                    <w:spacing w:after="0" w:line="240" w:lineRule="auto"/>
                  </w:pPr>
                  <w:r>
                    <w:rPr>
                      <w:noProof/>
                    </w:rPr>
                    <w:drawing>
                      <wp:inline distT="0" distB="0" distL="0" distR="0" wp14:anchorId="26DC30ED" wp14:editId="684DBA14">
                        <wp:extent cx="2016000" cy="288000"/>
                        <wp:effectExtent l="0" t="0" r="0" b="0"/>
                        <wp:docPr id="38" name="img14.png"/>
                        <wp:cNvGraphicFramePr/>
                        <a:graphic xmlns:a="http://schemas.openxmlformats.org/drawingml/2006/main">
                          <a:graphicData uri="http://schemas.openxmlformats.org/drawingml/2006/picture">
                            <pic:pic xmlns:pic="http://schemas.openxmlformats.org/drawingml/2006/picture">
                              <pic:nvPicPr>
                                <pic:cNvPr id="39" name="img14.png"/>
                                <pic:cNvPicPr/>
                              </pic:nvPicPr>
                              <pic:blipFill>
                                <a:blip r:embed="rId27"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95C84D9" w14:textId="77777777" w:rsidR="00B501BA" w:rsidRDefault="00A70686">
                  <w:pPr>
                    <w:spacing w:after="0" w:line="240" w:lineRule="auto"/>
                    <w:jc w:val="right"/>
                  </w:pPr>
                  <w:r>
                    <w:rPr>
                      <w:color w:val="000000"/>
                      <w:sz w:val="16"/>
                    </w:rPr>
                    <w:t>48.8</w:t>
                  </w:r>
                </w:p>
              </w:tc>
            </w:tr>
            <w:tr w:rsidR="00B501BA" w14:paraId="17F220F0"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D2E39E2" w14:textId="77777777" w:rsidR="00B501BA" w:rsidRDefault="00A70686">
                  <w:pPr>
                    <w:spacing w:after="0" w:line="240" w:lineRule="auto"/>
                  </w:pPr>
                  <w:r>
                    <w:rPr>
                      <w:color w:val="000000"/>
                      <w:sz w:val="16"/>
                    </w:rPr>
                    <w:t>SMR nuo išorinių priežasčių (V00-Y98)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16F5FC2" w14:textId="77777777" w:rsidR="00B501BA" w:rsidRDefault="00A70686">
                  <w:pPr>
                    <w:spacing w:after="0" w:line="240" w:lineRule="auto"/>
                  </w:pPr>
                  <w:r>
                    <w:rPr>
                      <w:noProof/>
                    </w:rPr>
                    <w:drawing>
                      <wp:inline distT="0" distB="0" distL="0" distR="0" wp14:anchorId="08E88422" wp14:editId="5B21D149">
                        <wp:extent cx="133439" cy="162033"/>
                        <wp:effectExtent l="0" t="0" r="0" b="0"/>
                        <wp:docPr id="40" name="img6.png"/>
                        <wp:cNvGraphicFramePr/>
                        <a:graphic xmlns:a="http://schemas.openxmlformats.org/drawingml/2006/main">
                          <a:graphicData uri="http://schemas.openxmlformats.org/drawingml/2006/picture">
                            <pic:pic xmlns:pic="http://schemas.openxmlformats.org/drawingml/2006/picture">
                              <pic:nvPicPr>
                                <pic:cNvPr id="41"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B941FC" w14:textId="77777777" w:rsidR="00B501BA" w:rsidRDefault="00A70686">
                  <w:pPr>
                    <w:spacing w:after="0" w:line="240" w:lineRule="auto"/>
                    <w:jc w:val="right"/>
                  </w:pPr>
                  <w:r>
                    <w:rPr>
                      <w:color w:val="000000"/>
                      <w:sz w:val="16"/>
                    </w:rPr>
                    <w:t>81.7</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6253657" w14:textId="77777777" w:rsidR="00B501BA" w:rsidRDefault="00A70686">
                  <w:pPr>
                    <w:spacing w:after="0" w:line="240" w:lineRule="auto"/>
                    <w:jc w:val="right"/>
                  </w:pPr>
                  <w:r>
                    <w:rPr>
                      <w:color w:val="000000"/>
                      <w:sz w:val="16"/>
                    </w:rPr>
                    <w:t>26</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3CA28C1F" w14:textId="77777777" w:rsidR="00B501BA" w:rsidRDefault="00A70686">
                  <w:pPr>
                    <w:spacing w:after="0" w:line="240" w:lineRule="auto"/>
                    <w:jc w:val="right"/>
                  </w:pPr>
                  <w:r>
                    <w:rPr>
                      <w:color w:val="000000"/>
                      <w:sz w:val="16"/>
                    </w:rPr>
                    <w:t>100.7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E6619F" w14:textId="77777777" w:rsidR="00B501BA" w:rsidRDefault="00A70686">
                  <w:pPr>
                    <w:spacing w:after="0" w:line="240" w:lineRule="auto"/>
                    <w:jc w:val="right"/>
                  </w:pPr>
                  <w:r>
                    <w:rPr>
                      <w:color w:val="000000"/>
                      <w:sz w:val="16"/>
                    </w:rPr>
                    <w:t>1.03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3BDADE" w14:textId="77777777" w:rsidR="00B501BA" w:rsidRDefault="00A70686">
                  <w:pPr>
                    <w:spacing w:after="0" w:line="240" w:lineRule="auto"/>
                    <w:jc w:val="right"/>
                  </w:pPr>
                  <w:r>
                    <w:rPr>
                      <w:color w:val="000000"/>
                      <w:sz w:val="16"/>
                    </w:rPr>
                    <w:t>79.7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24842C6" w14:textId="77777777" w:rsidR="00B501BA" w:rsidRDefault="00A70686">
                  <w:pPr>
                    <w:spacing w:after="0" w:line="240" w:lineRule="auto"/>
                    <w:jc w:val="right"/>
                  </w:pPr>
                  <w:r>
                    <w:rPr>
                      <w:color w:val="000000"/>
                      <w:sz w:val="16"/>
                    </w:rPr>
                    <w:t>149.1</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93694C1" w14:textId="77777777" w:rsidR="00B501BA" w:rsidRDefault="00A70686">
                  <w:pPr>
                    <w:spacing w:after="0" w:line="240" w:lineRule="auto"/>
                  </w:pPr>
                  <w:r>
                    <w:rPr>
                      <w:noProof/>
                    </w:rPr>
                    <w:drawing>
                      <wp:inline distT="0" distB="0" distL="0" distR="0" wp14:anchorId="3B66BB8E" wp14:editId="6F360ED9">
                        <wp:extent cx="2016000" cy="288000"/>
                        <wp:effectExtent l="0" t="0" r="0" b="0"/>
                        <wp:docPr id="42" name="img15.png"/>
                        <wp:cNvGraphicFramePr/>
                        <a:graphic xmlns:a="http://schemas.openxmlformats.org/drawingml/2006/main">
                          <a:graphicData uri="http://schemas.openxmlformats.org/drawingml/2006/picture">
                            <pic:pic xmlns:pic="http://schemas.openxmlformats.org/drawingml/2006/picture">
                              <pic:nvPicPr>
                                <pic:cNvPr id="43" name="img15.png"/>
                                <pic:cNvPicPr/>
                              </pic:nvPicPr>
                              <pic:blipFill>
                                <a:blip r:embed="rId28"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DF55608" w14:textId="77777777" w:rsidR="00B501BA" w:rsidRDefault="00A70686">
                  <w:pPr>
                    <w:spacing w:after="0" w:line="240" w:lineRule="auto"/>
                    <w:jc w:val="right"/>
                  </w:pPr>
                  <w:r>
                    <w:rPr>
                      <w:color w:val="000000"/>
                      <w:sz w:val="16"/>
                    </w:rPr>
                    <w:t>30.5</w:t>
                  </w:r>
                </w:p>
              </w:tc>
            </w:tr>
            <w:tr w:rsidR="00B501BA" w14:paraId="6F52BEF1"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EE65B39" w14:textId="77777777" w:rsidR="00B501BA" w:rsidRDefault="00A70686">
                  <w:pPr>
                    <w:spacing w:after="0" w:line="240" w:lineRule="auto"/>
                  </w:pPr>
                  <w:r>
                    <w:rPr>
                      <w:color w:val="000000"/>
                      <w:sz w:val="16"/>
                    </w:rPr>
                    <w:t>Mokinių, gaunančių nemokamą maitinimą, sk. 1000 moksl.</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4670DA" w14:textId="77777777" w:rsidR="00B501BA" w:rsidRDefault="00A70686">
                  <w:pPr>
                    <w:spacing w:after="0" w:line="240" w:lineRule="auto"/>
                  </w:pPr>
                  <w:r>
                    <w:rPr>
                      <w:noProof/>
                    </w:rPr>
                    <w:drawing>
                      <wp:inline distT="0" distB="0" distL="0" distR="0" wp14:anchorId="07E499FD" wp14:editId="67F43BD3">
                        <wp:extent cx="133474" cy="162076"/>
                        <wp:effectExtent l="0" t="0" r="0" b="0"/>
                        <wp:docPr id="44" name="img16.png"/>
                        <wp:cNvGraphicFramePr/>
                        <a:graphic xmlns:a="http://schemas.openxmlformats.org/drawingml/2006/main">
                          <a:graphicData uri="http://schemas.openxmlformats.org/drawingml/2006/picture">
                            <pic:pic xmlns:pic="http://schemas.openxmlformats.org/drawingml/2006/picture">
                              <pic:nvPicPr>
                                <pic:cNvPr id="45"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64182F" w14:textId="77777777" w:rsidR="00B501BA" w:rsidRDefault="00A70686">
                  <w:pPr>
                    <w:spacing w:after="0" w:line="240" w:lineRule="auto"/>
                    <w:jc w:val="right"/>
                  </w:pPr>
                  <w:r>
                    <w:rPr>
                      <w:color w:val="000000"/>
                      <w:sz w:val="16"/>
                    </w:rPr>
                    <w:t>456.8</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00BDBB" w14:textId="77777777" w:rsidR="00B501BA" w:rsidRDefault="00A70686">
                  <w:pPr>
                    <w:spacing w:after="0" w:line="240" w:lineRule="auto"/>
                    <w:jc w:val="right"/>
                  </w:pPr>
                  <w:r>
                    <w:rPr>
                      <w:color w:val="000000"/>
                      <w:sz w:val="16"/>
                    </w:rPr>
                    <w:t>1282</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757B961B" w14:textId="77777777" w:rsidR="00B501BA" w:rsidRDefault="00A70686">
                  <w:pPr>
                    <w:spacing w:after="0" w:line="240" w:lineRule="auto"/>
                    <w:jc w:val="right"/>
                  </w:pPr>
                  <w:r>
                    <w:rPr>
                      <w:color w:val="000000"/>
                      <w:sz w:val="16"/>
                    </w:rPr>
                    <w:t>426.4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13A8E95" w14:textId="77777777" w:rsidR="00B501BA" w:rsidRDefault="00A70686">
                  <w:pPr>
                    <w:spacing w:after="0" w:line="240" w:lineRule="auto"/>
                    <w:jc w:val="right"/>
                  </w:pPr>
                  <w:r>
                    <w:rPr>
                      <w:color w:val="000000"/>
                      <w:sz w:val="16"/>
                    </w:rPr>
                    <w:t>1.27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7CBEDF" w14:textId="77777777" w:rsidR="00B501BA" w:rsidRDefault="00A70686">
                  <w:pPr>
                    <w:spacing w:after="0" w:line="240" w:lineRule="auto"/>
                    <w:jc w:val="right"/>
                  </w:pPr>
                  <w:r>
                    <w:rPr>
                      <w:color w:val="000000"/>
                      <w:sz w:val="16"/>
                    </w:rPr>
                    <w:t>359.4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2B35B8F" w14:textId="77777777" w:rsidR="00B501BA" w:rsidRDefault="00A70686">
                  <w:pPr>
                    <w:spacing w:after="0" w:line="240" w:lineRule="auto"/>
                    <w:jc w:val="right"/>
                  </w:pPr>
                  <w:r>
                    <w:rPr>
                      <w:color w:val="000000"/>
                      <w:sz w:val="16"/>
                    </w:rPr>
                    <w:t>629.4</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5CC6207" w14:textId="77777777" w:rsidR="00B501BA" w:rsidRDefault="00A70686">
                  <w:pPr>
                    <w:spacing w:after="0" w:line="240" w:lineRule="auto"/>
                  </w:pPr>
                  <w:r>
                    <w:rPr>
                      <w:noProof/>
                    </w:rPr>
                    <w:drawing>
                      <wp:inline distT="0" distB="0" distL="0" distR="0" wp14:anchorId="1FA80158" wp14:editId="0B4851D5">
                        <wp:extent cx="2016000" cy="288000"/>
                        <wp:effectExtent l="0" t="0" r="0" b="0"/>
                        <wp:docPr id="46" name="img17.png"/>
                        <wp:cNvGraphicFramePr/>
                        <a:graphic xmlns:a="http://schemas.openxmlformats.org/drawingml/2006/main">
                          <a:graphicData uri="http://schemas.openxmlformats.org/drawingml/2006/picture">
                            <pic:pic xmlns:pic="http://schemas.openxmlformats.org/drawingml/2006/picture">
                              <pic:nvPicPr>
                                <pic:cNvPr id="47" name="img17.png"/>
                                <pic:cNvPicPr/>
                              </pic:nvPicPr>
                              <pic:blipFill>
                                <a:blip r:embed="rId30"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CD981BA" w14:textId="77777777" w:rsidR="00B501BA" w:rsidRDefault="00A70686">
                  <w:pPr>
                    <w:spacing w:after="0" w:line="240" w:lineRule="auto"/>
                    <w:jc w:val="right"/>
                  </w:pPr>
                  <w:r>
                    <w:rPr>
                      <w:color w:val="000000"/>
                      <w:sz w:val="16"/>
                    </w:rPr>
                    <w:t>174.7</w:t>
                  </w:r>
                </w:p>
              </w:tc>
            </w:tr>
            <w:tr w:rsidR="00B501BA" w14:paraId="63E88803"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47425DA" w14:textId="77777777" w:rsidR="00B501BA" w:rsidRDefault="00A70686">
                  <w:pPr>
                    <w:spacing w:after="0" w:line="240" w:lineRule="auto"/>
                  </w:pPr>
                  <w:r>
                    <w:rPr>
                      <w:color w:val="000000"/>
                      <w:sz w:val="16"/>
                    </w:rPr>
                    <w:t>Socialinės pašalpos gavėjų sk. 1000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DCF13E" w14:textId="77777777" w:rsidR="00B501BA" w:rsidRDefault="00A70686">
                  <w:pPr>
                    <w:spacing w:after="0" w:line="240" w:lineRule="auto"/>
                  </w:pPr>
                  <w:r>
                    <w:rPr>
                      <w:noProof/>
                    </w:rPr>
                    <w:drawing>
                      <wp:inline distT="0" distB="0" distL="0" distR="0" wp14:anchorId="70780914" wp14:editId="48014704">
                        <wp:extent cx="152501" cy="162033"/>
                        <wp:effectExtent l="0" t="0" r="0" b="0"/>
                        <wp:docPr id="48" name="img4.png"/>
                        <wp:cNvGraphicFramePr/>
                        <a:graphic xmlns:a="http://schemas.openxmlformats.org/drawingml/2006/main">
                          <a:graphicData uri="http://schemas.openxmlformats.org/drawingml/2006/picture">
                            <pic:pic xmlns:pic="http://schemas.openxmlformats.org/drawingml/2006/picture">
                              <pic:nvPicPr>
                                <pic:cNvPr id="49"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1F9137" w14:textId="77777777" w:rsidR="00B501BA" w:rsidRDefault="00A70686">
                  <w:pPr>
                    <w:spacing w:after="0" w:line="240" w:lineRule="auto"/>
                    <w:jc w:val="right"/>
                  </w:pPr>
                  <w:r>
                    <w:rPr>
                      <w:color w:val="000000"/>
                      <w:sz w:val="16"/>
                    </w:rPr>
                    <w:t>57.8</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12E5F1" w14:textId="77777777" w:rsidR="00B501BA" w:rsidRDefault="00A70686">
                  <w:pPr>
                    <w:spacing w:after="0" w:line="240" w:lineRule="auto"/>
                    <w:jc w:val="right"/>
                  </w:pPr>
                  <w:r>
                    <w:rPr>
                      <w:color w:val="000000"/>
                      <w:sz w:val="16"/>
                    </w:rPr>
                    <w:t>1617</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7B0C04CC" w14:textId="77777777" w:rsidR="00B501BA" w:rsidRDefault="00A70686">
                  <w:pPr>
                    <w:spacing w:after="0" w:line="240" w:lineRule="auto"/>
                    <w:jc w:val="right"/>
                  </w:pPr>
                  <w:r>
                    <w:rPr>
                      <w:color w:val="000000"/>
                      <w:sz w:val="16"/>
                    </w:rPr>
                    <w:t>55.9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720F36F" w14:textId="77777777" w:rsidR="00B501BA" w:rsidRDefault="00A70686">
                  <w:pPr>
                    <w:spacing w:after="0" w:line="240" w:lineRule="auto"/>
                    <w:jc w:val="right"/>
                  </w:pPr>
                  <w:r>
                    <w:rPr>
                      <w:color w:val="000000"/>
                      <w:sz w:val="16"/>
                    </w:rPr>
                    <w:t>2.54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6279D66" w14:textId="77777777" w:rsidR="00B501BA" w:rsidRDefault="00A70686">
                  <w:pPr>
                    <w:spacing w:after="0" w:line="240" w:lineRule="auto"/>
                    <w:jc w:val="right"/>
                  </w:pPr>
                  <w:r>
                    <w:rPr>
                      <w:color w:val="000000"/>
                      <w:sz w:val="16"/>
                    </w:rPr>
                    <w:t>22.8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CE351D" w14:textId="77777777" w:rsidR="00B501BA" w:rsidRDefault="00A70686">
                  <w:pPr>
                    <w:spacing w:after="0" w:line="240" w:lineRule="auto"/>
                    <w:jc w:val="right"/>
                  </w:pPr>
                  <w:r>
                    <w:rPr>
                      <w:color w:val="000000"/>
                      <w:sz w:val="16"/>
                    </w:rPr>
                    <w:t>75.4</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9D851F5" w14:textId="77777777" w:rsidR="00B501BA" w:rsidRDefault="00A70686">
                  <w:pPr>
                    <w:spacing w:after="0" w:line="240" w:lineRule="auto"/>
                  </w:pPr>
                  <w:r>
                    <w:rPr>
                      <w:noProof/>
                    </w:rPr>
                    <w:drawing>
                      <wp:inline distT="0" distB="0" distL="0" distR="0" wp14:anchorId="740E3CF1" wp14:editId="6144D73E">
                        <wp:extent cx="2016000" cy="288000"/>
                        <wp:effectExtent l="0" t="0" r="0" b="0"/>
                        <wp:docPr id="50" name="img18.png"/>
                        <wp:cNvGraphicFramePr/>
                        <a:graphic xmlns:a="http://schemas.openxmlformats.org/drawingml/2006/main">
                          <a:graphicData uri="http://schemas.openxmlformats.org/drawingml/2006/picture">
                            <pic:pic xmlns:pic="http://schemas.openxmlformats.org/drawingml/2006/picture">
                              <pic:nvPicPr>
                                <pic:cNvPr id="51" name="img18.png"/>
                                <pic:cNvPicPr/>
                              </pic:nvPicPr>
                              <pic:blipFill>
                                <a:blip r:embed="rId31"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ACCF53A" w14:textId="77777777" w:rsidR="00B501BA" w:rsidRDefault="00A70686">
                  <w:pPr>
                    <w:spacing w:after="0" w:line="240" w:lineRule="auto"/>
                    <w:jc w:val="right"/>
                  </w:pPr>
                  <w:r>
                    <w:rPr>
                      <w:color w:val="000000"/>
                      <w:sz w:val="16"/>
                    </w:rPr>
                    <w:t>3.4</w:t>
                  </w:r>
                </w:p>
              </w:tc>
            </w:tr>
            <w:tr w:rsidR="00B501BA" w14:paraId="559BB8C7"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AB6C20A" w14:textId="77777777" w:rsidR="00B501BA" w:rsidRDefault="00A70686">
                  <w:pPr>
                    <w:spacing w:after="0" w:line="240" w:lineRule="auto"/>
                  </w:pPr>
                  <w:r>
                    <w:rPr>
                      <w:color w:val="000000"/>
                      <w:sz w:val="16"/>
                    </w:rPr>
                    <w:t>Serg. tuberkulioze (A15-A19) 100 000 gyv. (TB registro duomenys)</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3EE981" w14:textId="77777777" w:rsidR="00B501BA" w:rsidRDefault="00A70686">
                  <w:pPr>
                    <w:spacing w:after="0" w:line="240" w:lineRule="auto"/>
                  </w:pPr>
                  <w:r>
                    <w:rPr>
                      <w:noProof/>
                    </w:rPr>
                    <w:drawing>
                      <wp:inline distT="0" distB="0" distL="0" distR="0" wp14:anchorId="290262BB" wp14:editId="5B92676A">
                        <wp:extent cx="133439" cy="162033"/>
                        <wp:effectExtent l="0" t="0" r="0" b="0"/>
                        <wp:docPr id="52" name="img6.png"/>
                        <wp:cNvGraphicFramePr/>
                        <a:graphic xmlns:a="http://schemas.openxmlformats.org/drawingml/2006/main">
                          <a:graphicData uri="http://schemas.openxmlformats.org/drawingml/2006/picture">
                            <pic:pic xmlns:pic="http://schemas.openxmlformats.org/drawingml/2006/picture">
                              <pic:nvPicPr>
                                <pic:cNvPr id="53"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890B49C" w14:textId="77777777" w:rsidR="00B501BA" w:rsidRDefault="00A70686">
                  <w:pPr>
                    <w:spacing w:after="0" w:line="240" w:lineRule="auto"/>
                    <w:jc w:val="right"/>
                  </w:pPr>
                  <w:r>
                    <w:rPr>
                      <w:color w:val="000000"/>
                      <w:sz w:val="16"/>
                    </w:rPr>
                    <w:t>14.3</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6D87BC" w14:textId="77777777" w:rsidR="00B501BA" w:rsidRDefault="00A70686">
                  <w:pPr>
                    <w:spacing w:after="0" w:line="240" w:lineRule="auto"/>
                    <w:jc w:val="right"/>
                  </w:pPr>
                  <w:r>
                    <w:rPr>
                      <w:color w:val="000000"/>
                      <w:sz w:val="16"/>
                    </w:rPr>
                    <w:t>4</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2EFD0EF4" w14:textId="77777777" w:rsidR="00B501BA" w:rsidRDefault="00A70686">
                  <w:pPr>
                    <w:spacing w:after="0" w:line="240" w:lineRule="auto"/>
                    <w:jc w:val="right"/>
                  </w:pPr>
                  <w:r>
                    <w:rPr>
                      <w:color w:val="000000"/>
                      <w:sz w:val="16"/>
                    </w:rPr>
                    <w:t>15.4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33852A" w14:textId="77777777" w:rsidR="00B501BA" w:rsidRDefault="00A70686">
                  <w:pPr>
                    <w:spacing w:after="0" w:line="240" w:lineRule="auto"/>
                    <w:jc w:val="right"/>
                  </w:pPr>
                  <w:r>
                    <w:rPr>
                      <w:color w:val="000000"/>
                      <w:sz w:val="16"/>
                    </w:rPr>
                    <w:t>0.65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886845" w14:textId="77777777" w:rsidR="00B501BA" w:rsidRDefault="00A70686">
                  <w:pPr>
                    <w:spacing w:after="0" w:line="240" w:lineRule="auto"/>
                    <w:jc w:val="right"/>
                  </w:pPr>
                  <w:r>
                    <w:rPr>
                      <w:color w:val="000000"/>
                      <w:sz w:val="16"/>
                    </w:rPr>
                    <w:t>22.1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1516A8" w14:textId="77777777" w:rsidR="00B501BA" w:rsidRDefault="00A70686">
                  <w:pPr>
                    <w:spacing w:after="0" w:line="240" w:lineRule="auto"/>
                    <w:jc w:val="right"/>
                  </w:pPr>
                  <w:r>
                    <w:rPr>
                      <w:color w:val="000000"/>
                      <w:sz w:val="16"/>
                    </w:rPr>
                    <w:t>65.4</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C12DA9B" w14:textId="77777777" w:rsidR="00B501BA" w:rsidRDefault="00A70686">
                  <w:pPr>
                    <w:spacing w:after="0" w:line="240" w:lineRule="auto"/>
                  </w:pPr>
                  <w:r>
                    <w:rPr>
                      <w:noProof/>
                    </w:rPr>
                    <w:drawing>
                      <wp:inline distT="0" distB="0" distL="0" distR="0" wp14:anchorId="1A96324A" wp14:editId="0F140020">
                        <wp:extent cx="2016000" cy="288000"/>
                        <wp:effectExtent l="0" t="0" r="0" b="0"/>
                        <wp:docPr id="54" name="img19.png"/>
                        <wp:cNvGraphicFramePr/>
                        <a:graphic xmlns:a="http://schemas.openxmlformats.org/drawingml/2006/main">
                          <a:graphicData uri="http://schemas.openxmlformats.org/drawingml/2006/picture">
                            <pic:pic xmlns:pic="http://schemas.openxmlformats.org/drawingml/2006/picture">
                              <pic:nvPicPr>
                                <pic:cNvPr id="55" name="img19.png"/>
                                <pic:cNvPicPr/>
                              </pic:nvPicPr>
                              <pic:blipFill>
                                <a:blip r:embed="rId32"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A59799F" w14:textId="77777777" w:rsidR="00B501BA" w:rsidRDefault="00A70686">
                  <w:pPr>
                    <w:spacing w:after="0" w:line="240" w:lineRule="auto"/>
                    <w:jc w:val="right"/>
                  </w:pPr>
                  <w:r>
                    <w:rPr>
                      <w:color w:val="000000"/>
                      <w:sz w:val="16"/>
                    </w:rPr>
                    <w:t>5.7</w:t>
                  </w:r>
                </w:p>
              </w:tc>
            </w:tr>
            <w:tr w:rsidR="00B501BA" w14:paraId="24588087"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20C9969" w14:textId="77777777" w:rsidR="00B501BA" w:rsidRDefault="00A70686">
                  <w:pPr>
                    <w:spacing w:after="0" w:line="240" w:lineRule="auto"/>
                  </w:pPr>
                  <w:r>
                    <w:rPr>
                      <w:color w:val="000000"/>
                      <w:sz w:val="16"/>
                    </w:rPr>
                    <w:t>Sergamumas tuberkulioze (+ recidyvai) (A15-A19) 100 000 gyv. (TB registro duomenys)</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66394B" w14:textId="77777777" w:rsidR="00B501BA" w:rsidRDefault="00A70686">
                  <w:pPr>
                    <w:spacing w:after="0" w:line="240" w:lineRule="auto"/>
                  </w:pPr>
                  <w:r>
                    <w:rPr>
                      <w:noProof/>
                    </w:rPr>
                    <w:drawing>
                      <wp:inline distT="0" distB="0" distL="0" distR="0" wp14:anchorId="0D558ACB" wp14:editId="25BA45F2">
                        <wp:extent cx="133439" cy="162033"/>
                        <wp:effectExtent l="0" t="0" r="0" b="0"/>
                        <wp:docPr id="56" name="img6.png"/>
                        <wp:cNvGraphicFramePr/>
                        <a:graphic xmlns:a="http://schemas.openxmlformats.org/drawingml/2006/main">
                          <a:graphicData uri="http://schemas.openxmlformats.org/drawingml/2006/picture">
                            <pic:pic xmlns:pic="http://schemas.openxmlformats.org/drawingml/2006/picture">
                              <pic:nvPicPr>
                                <pic:cNvPr id="57"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B0DE85" w14:textId="77777777" w:rsidR="00B501BA" w:rsidRDefault="00A70686">
                  <w:pPr>
                    <w:spacing w:after="0" w:line="240" w:lineRule="auto"/>
                    <w:jc w:val="right"/>
                  </w:pPr>
                  <w:r>
                    <w:rPr>
                      <w:color w:val="000000"/>
                      <w:sz w:val="16"/>
                    </w:rPr>
                    <w:t>21.4</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5559D9" w14:textId="77777777" w:rsidR="00B501BA" w:rsidRDefault="00A70686">
                  <w:pPr>
                    <w:spacing w:after="0" w:line="240" w:lineRule="auto"/>
                    <w:jc w:val="right"/>
                  </w:pPr>
                  <w:r>
                    <w:rPr>
                      <w:color w:val="000000"/>
                      <w:sz w:val="16"/>
                    </w:rPr>
                    <w:t>6</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4564C940" w14:textId="77777777" w:rsidR="00B501BA" w:rsidRDefault="00A70686">
                  <w:pPr>
                    <w:spacing w:after="0" w:line="240" w:lineRule="auto"/>
                    <w:jc w:val="right"/>
                  </w:pPr>
                  <w:r>
                    <w:rPr>
                      <w:color w:val="000000"/>
                      <w:sz w:val="16"/>
                    </w:rPr>
                    <w:t>21.4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8979E9" w14:textId="77777777" w:rsidR="00B501BA" w:rsidRDefault="00A70686">
                  <w:pPr>
                    <w:spacing w:after="0" w:line="240" w:lineRule="auto"/>
                    <w:jc w:val="right"/>
                  </w:pPr>
                  <w:r>
                    <w:rPr>
                      <w:color w:val="000000"/>
                      <w:sz w:val="16"/>
                    </w:rPr>
                    <w:t>0.84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16BB6F" w14:textId="77777777" w:rsidR="00B501BA" w:rsidRDefault="00A70686">
                  <w:pPr>
                    <w:spacing w:after="0" w:line="240" w:lineRule="auto"/>
                    <w:jc w:val="right"/>
                  </w:pPr>
                  <w:r>
                    <w:rPr>
                      <w:color w:val="000000"/>
                      <w:sz w:val="16"/>
                    </w:rPr>
                    <w:t>25.6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21585B" w14:textId="77777777" w:rsidR="00B501BA" w:rsidRDefault="00A70686">
                  <w:pPr>
                    <w:spacing w:after="0" w:line="240" w:lineRule="auto"/>
                    <w:jc w:val="right"/>
                  </w:pPr>
                  <w:r>
                    <w:rPr>
                      <w:color w:val="000000"/>
                      <w:sz w:val="16"/>
                    </w:rPr>
                    <w:t>74.7</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C477C64" w14:textId="77777777" w:rsidR="00B501BA" w:rsidRDefault="00A70686">
                  <w:pPr>
                    <w:spacing w:after="0" w:line="240" w:lineRule="auto"/>
                  </w:pPr>
                  <w:r>
                    <w:rPr>
                      <w:noProof/>
                    </w:rPr>
                    <w:drawing>
                      <wp:inline distT="0" distB="0" distL="0" distR="0" wp14:anchorId="761A113A" wp14:editId="6113E6BD">
                        <wp:extent cx="2016000" cy="288000"/>
                        <wp:effectExtent l="0" t="0" r="0" b="0"/>
                        <wp:docPr id="58" name="img20.png"/>
                        <wp:cNvGraphicFramePr/>
                        <a:graphic xmlns:a="http://schemas.openxmlformats.org/drawingml/2006/main">
                          <a:graphicData uri="http://schemas.openxmlformats.org/drawingml/2006/picture">
                            <pic:pic xmlns:pic="http://schemas.openxmlformats.org/drawingml/2006/picture">
                              <pic:nvPicPr>
                                <pic:cNvPr id="59" name="img20.png"/>
                                <pic:cNvPicPr/>
                              </pic:nvPicPr>
                              <pic:blipFill>
                                <a:blip r:embed="rId33"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D7BE04B" w14:textId="77777777" w:rsidR="00B501BA" w:rsidRDefault="00A70686">
                  <w:pPr>
                    <w:spacing w:after="0" w:line="240" w:lineRule="auto"/>
                    <w:jc w:val="right"/>
                  </w:pPr>
                  <w:r>
                    <w:rPr>
                      <w:color w:val="000000"/>
                      <w:sz w:val="16"/>
                    </w:rPr>
                    <w:t>5.7</w:t>
                  </w:r>
                </w:p>
              </w:tc>
            </w:tr>
            <w:tr w:rsidR="00A70686" w14:paraId="3D47695F"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247885E" w14:textId="77777777" w:rsidR="00B501BA" w:rsidRDefault="00A70686">
                  <w:pPr>
                    <w:spacing w:after="0" w:line="240" w:lineRule="auto"/>
                  </w:pPr>
                  <w:r>
                    <w:rPr>
                      <w:color w:val="000000"/>
                      <w:sz w:val="16"/>
                    </w:rPr>
                    <w:lastRenderedPageBreak/>
                    <w:t>2 tikslas. Sukurti sveikatai palankią fizinę darbo ir gyvenamąją aplinką</w:t>
                  </w:r>
                </w:p>
              </w:tc>
            </w:tr>
            <w:tr w:rsidR="00A70686" w14:paraId="25644206"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77A238A6" w14:textId="77777777" w:rsidR="00B501BA" w:rsidRDefault="00A70686">
                  <w:pPr>
                    <w:spacing w:after="0" w:line="240" w:lineRule="auto"/>
                  </w:pPr>
                  <w:r>
                    <w:rPr>
                      <w:color w:val="000000"/>
                      <w:sz w:val="16"/>
                    </w:rPr>
                    <w:t>2.1. Kurti saugias darbo ir sveikas buities sąlygas, didinti prekių ir paslaugų vartotojų saugumą</w:t>
                  </w:r>
                </w:p>
              </w:tc>
            </w:tr>
            <w:tr w:rsidR="00B501BA" w14:paraId="1797FC30"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245B4A1" w14:textId="77777777" w:rsidR="00B501BA" w:rsidRDefault="00A70686">
                  <w:pPr>
                    <w:spacing w:after="0" w:line="240" w:lineRule="auto"/>
                  </w:pPr>
                  <w:r>
                    <w:rPr>
                      <w:color w:val="000000"/>
                      <w:sz w:val="16"/>
                    </w:rPr>
                    <w:t>Asmenų, žuvusių ar sunkiai sužalotų darbe, sk. 10 000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72F2CCD" w14:textId="77777777" w:rsidR="00B501BA" w:rsidRDefault="00A70686">
                  <w:pPr>
                    <w:spacing w:after="0" w:line="240" w:lineRule="auto"/>
                  </w:pPr>
                  <w:r>
                    <w:rPr>
                      <w:noProof/>
                    </w:rPr>
                    <w:drawing>
                      <wp:inline distT="0" distB="0" distL="0" distR="0" wp14:anchorId="5387C67D" wp14:editId="1AD67D7B">
                        <wp:extent cx="133439" cy="162033"/>
                        <wp:effectExtent l="0" t="0" r="0" b="0"/>
                        <wp:docPr id="60" name="img6.png"/>
                        <wp:cNvGraphicFramePr/>
                        <a:graphic xmlns:a="http://schemas.openxmlformats.org/drawingml/2006/main">
                          <a:graphicData uri="http://schemas.openxmlformats.org/drawingml/2006/picture">
                            <pic:pic xmlns:pic="http://schemas.openxmlformats.org/drawingml/2006/picture">
                              <pic:nvPicPr>
                                <pic:cNvPr id="61"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D683AD" w14:textId="77777777" w:rsidR="00B501BA" w:rsidRDefault="00A70686">
                  <w:pPr>
                    <w:spacing w:after="0" w:line="240" w:lineRule="auto"/>
                    <w:jc w:val="right"/>
                  </w:pPr>
                  <w:r>
                    <w:rPr>
                      <w:color w:val="000000"/>
                      <w:sz w:val="16"/>
                    </w:rPr>
                    <w:t>0.6</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863719" w14:textId="77777777" w:rsidR="00B501BA" w:rsidRDefault="00A70686">
                  <w:pPr>
                    <w:spacing w:after="0" w:line="240" w:lineRule="auto"/>
                    <w:jc w:val="right"/>
                  </w:pPr>
                  <w:r>
                    <w:rPr>
                      <w:color w:val="000000"/>
                      <w:sz w:val="16"/>
                    </w:rPr>
                    <w:t>1</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6FC9D36" w14:textId="77777777" w:rsidR="00B501BA" w:rsidRDefault="00A70686">
                  <w:pPr>
                    <w:spacing w:after="0" w:line="240" w:lineRule="auto"/>
                    <w:jc w:val="right"/>
                  </w:pPr>
                  <w:r>
                    <w:rPr>
                      <w:color w:val="000000"/>
                      <w:sz w:val="16"/>
                    </w:rPr>
                    <w:t>0.6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28065E" w14:textId="77777777" w:rsidR="00B501BA" w:rsidRDefault="00A70686">
                  <w:pPr>
                    <w:spacing w:after="0" w:line="240" w:lineRule="auto"/>
                    <w:jc w:val="right"/>
                  </w:pPr>
                  <w:r>
                    <w:rPr>
                      <w:color w:val="000000"/>
                      <w:sz w:val="16"/>
                    </w:rPr>
                    <w:t>0.60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8937C4" w14:textId="77777777" w:rsidR="00B501BA" w:rsidRDefault="00A70686">
                  <w:pPr>
                    <w:spacing w:after="0" w:line="240" w:lineRule="auto"/>
                    <w:jc w:val="right"/>
                  </w:pPr>
                  <w:r>
                    <w:rPr>
                      <w:color w:val="000000"/>
                      <w:sz w:val="16"/>
                    </w:rPr>
                    <w:t>1.0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12D1819" w14:textId="77777777" w:rsidR="00B501BA" w:rsidRDefault="00A70686">
                  <w:pPr>
                    <w:spacing w:after="0" w:line="240" w:lineRule="auto"/>
                    <w:jc w:val="right"/>
                  </w:pPr>
                  <w:r>
                    <w:rPr>
                      <w:color w:val="000000"/>
                      <w:sz w:val="16"/>
                    </w:rPr>
                    <w:t>2.6</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A022BE9" w14:textId="77777777" w:rsidR="00B501BA" w:rsidRDefault="00A70686">
                  <w:pPr>
                    <w:spacing w:after="0" w:line="240" w:lineRule="auto"/>
                  </w:pPr>
                  <w:r>
                    <w:rPr>
                      <w:noProof/>
                    </w:rPr>
                    <w:drawing>
                      <wp:inline distT="0" distB="0" distL="0" distR="0" wp14:anchorId="3198A9E2" wp14:editId="48BA008B">
                        <wp:extent cx="2016000" cy="288000"/>
                        <wp:effectExtent l="0" t="0" r="0" b="0"/>
                        <wp:docPr id="62" name="img21.png"/>
                        <wp:cNvGraphicFramePr/>
                        <a:graphic xmlns:a="http://schemas.openxmlformats.org/drawingml/2006/main">
                          <a:graphicData uri="http://schemas.openxmlformats.org/drawingml/2006/picture">
                            <pic:pic xmlns:pic="http://schemas.openxmlformats.org/drawingml/2006/picture">
                              <pic:nvPicPr>
                                <pic:cNvPr id="63" name="img21.png"/>
                                <pic:cNvPicPr/>
                              </pic:nvPicPr>
                              <pic:blipFill>
                                <a:blip r:embed="rId34"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05B3F4C" w14:textId="77777777" w:rsidR="00B501BA" w:rsidRDefault="00A70686">
                  <w:pPr>
                    <w:spacing w:after="0" w:line="240" w:lineRule="auto"/>
                    <w:jc w:val="right"/>
                  </w:pPr>
                  <w:r>
                    <w:rPr>
                      <w:color w:val="000000"/>
                      <w:sz w:val="16"/>
                    </w:rPr>
                    <w:t>0.0</w:t>
                  </w:r>
                </w:p>
              </w:tc>
            </w:tr>
            <w:tr w:rsidR="00B501BA" w14:paraId="6E2E894D"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CB26C0B" w14:textId="77777777" w:rsidR="00B501BA" w:rsidRDefault="00A70686">
                  <w:pPr>
                    <w:spacing w:after="0" w:line="240" w:lineRule="auto"/>
                  </w:pPr>
                  <w:r>
                    <w:rPr>
                      <w:color w:val="000000"/>
                      <w:sz w:val="16"/>
                    </w:rPr>
                    <w:t>Traumų dėl nukritimų (W00–W19) 65+ m. amžiaus grupėje sk. 10 000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E7BB16" w14:textId="77777777" w:rsidR="00B501BA" w:rsidRDefault="00A70686">
                  <w:pPr>
                    <w:spacing w:after="0" w:line="240" w:lineRule="auto"/>
                  </w:pPr>
                  <w:r>
                    <w:rPr>
                      <w:noProof/>
                    </w:rPr>
                    <w:drawing>
                      <wp:inline distT="0" distB="0" distL="0" distR="0" wp14:anchorId="22B3AC3D" wp14:editId="61E36E89">
                        <wp:extent cx="133439" cy="162033"/>
                        <wp:effectExtent l="0" t="0" r="0" b="0"/>
                        <wp:docPr id="64" name="img6.png"/>
                        <wp:cNvGraphicFramePr/>
                        <a:graphic xmlns:a="http://schemas.openxmlformats.org/drawingml/2006/main">
                          <a:graphicData uri="http://schemas.openxmlformats.org/drawingml/2006/picture">
                            <pic:pic xmlns:pic="http://schemas.openxmlformats.org/drawingml/2006/picture">
                              <pic:nvPicPr>
                                <pic:cNvPr id="65"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0113B6" w14:textId="77777777" w:rsidR="00B501BA" w:rsidRDefault="00A70686">
                  <w:pPr>
                    <w:spacing w:after="0" w:line="240" w:lineRule="auto"/>
                    <w:jc w:val="right"/>
                  </w:pPr>
                  <w:r>
                    <w:rPr>
                      <w:color w:val="000000"/>
                      <w:sz w:val="16"/>
                    </w:rPr>
                    <w:t>115.5</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5DE2FE" w14:textId="77777777" w:rsidR="00B501BA" w:rsidRDefault="00A70686">
                  <w:pPr>
                    <w:spacing w:after="0" w:line="240" w:lineRule="auto"/>
                    <w:jc w:val="right"/>
                  </w:pPr>
                  <w:r>
                    <w:rPr>
                      <w:color w:val="000000"/>
                      <w:sz w:val="16"/>
                    </w:rPr>
                    <w:t>77</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CD9F4C0" w14:textId="77777777" w:rsidR="00B501BA" w:rsidRDefault="00A70686">
                  <w:pPr>
                    <w:spacing w:after="0" w:line="240" w:lineRule="auto"/>
                    <w:jc w:val="right"/>
                  </w:pPr>
                  <w:r>
                    <w:rPr>
                      <w:color w:val="000000"/>
                      <w:sz w:val="16"/>
                    </w:rPr>
                    <w:t>119.5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8F58B8" w14:textId="77777777" w:rsidR="00B501BA" w:rsidRDefault="00A70686">
                  <w:pPr>
                    <w:spacing w:after="0" w:line="240" w:lineRule="auto"/>
                    <w:jc w:val="right"/>
                  </w:pPr>
                  <w:r>
                    <w:rPr>
                      <w:color w:val="000000"/>
                      <w:sz w:val="16"/>
                    </w:rPr>
                    <w:t>0.86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4B650E" w14:textId="77777777" w:rsidR="00B501BA" w:rsidRDefault="00A70686">
                  <w:pPr>
                    <w:spacing w:after="0" w:line="240" w:lineRule="auto"/>
                    <w:jc w:val="right"/>
                  </w:pPr>
                  <w:r>
                    <w:rPr>
                      <w:color w:val="000000"/>
                      <w:sz w:val="16"/>
                    </w:rPr>
                    <w:t>134.2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70BE99" w14:textId="77777777" w:rsidR="00B501BA" w:rsidRDefault="00A70686">
                  <w:pPr>
                    <w:spacing w:after="0" w:line="240" w:lineRule="auto"/>
                    <w:jc w:val="right"/>
                  </w:pPr>
                  <w:r>
                    <w:rPr>
                      <w:color w:val="000000"/>
                      <w:sz w:val="16"/>
                    </w:rPr>
                    <w:t>188.0</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14CDECF" w14:textId="77777777" w:rsidR="00B501BA" w:rsidRDefault="00A70686">
                  <w:pPr>
                    <w:spacing w:after="0" w:line="240" w:lineRule="auto"/>
                  </w:pPr>
                  <w:r>
                    <w:rPr>
                      <w:noProof/>
                    </w:rPr>
                    <w:drawing>
                      <wp:inline distT="0" distB="0" distL="0" distR="0" wp14:anchorId="6D145775" wp14:editId="406C0D9A">
                        <wp:extent cx="2016000" cy="288000"/>
                        <wp:effectExtent l="0" t="0" r="0" b="0"/>
                        <wp:docPr id="66" name="img22.png"/>
                        <wp:cNvGraphicFramePr/>
                        <a:graphic xmlns:a="http://schemas.openxmlformats.org/drawingml/2006/main">
                          <a:graphicData uri="http://schemas.openxmlformats.org/drawingml/2006/picture">
                            <pic:pic xmlns:pic="http://schemas.openxmlformats.org/drawingml/2006/picture">
                              <pic:nvPicPr>
                                <pic:cNvPr id="67" name="img22.png"/>
                                <pic:cNvPicPr/>
                              </pic:nvPicPr>
                              <pic:blipFill>
                                <a:blip r:embed="rId35"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D0C5BE7" w14:textId="77777777" w:rsidR="00B501BA" w:rsidRDefault="00A70686">
                  <w:pPr>
                    <w:spacing w:after="0" w:line="240" w:lineRule="auto"/>
                    <w:jc w:val="right"/>
                  </w:pPr>
                  <w:r>
                    <w:rPr>
                      <w:color w:val="000000"/>
                      <w:sz w:val="16"/>
                    </w:rPr>
                    <w:t>74.7</w:t>
                  </w:r>
                </w:p>
              </w:tc>
            </w:tr>
            <w:tr w:rsidR="00B501BA" w14:paraId="0170B77F"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A564DC1" w14:textId="77777777" w:rsidR="00B501BA" w:rsidRDefault="00A70686">
                  <w:pPr>
                    <w:spacing w:after="0" w:line="240" w:lineRule="auto"/>
                  </w:pPr>
                  <w:r>
                    <w:rPr>
                      <w:color w:val="000000"/>
                      <w:sz w:val="16"/>
                    </w:rPr>
                    <w:t>Asmenų, pirmą kartą pripažintų neįgaliais, sk. 10 000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F1A57A" w14:textId="77777777" w:rsidR="00B501BA" w:rsidRDefault="00A70686">
                  <w:pPr>
                    <w:spacing w:after="0" w:line="240" w:lineRule="auto"/>
                  </w:pPr>
                  <w:r>
                    <w:rPr>
                      <w:noProof/>
                    </w:rPr>
                    <w:drawing>
                      <wp:inline distT="0" distB="0" distL="0" distR="0" wp14:anchorId="0C52AE95" wp14:editId="5B00313D">
                        <wp:extent cx="152501" cy="162033"/>
                        <wp:effectExtent l="0" t="0" r="0" b="0"/>
                        <wp:docPr id="68" name="img4.png"/>
                        <wp:cNvGraphicFramePr/>
                        <a:graphic xmlns:a="http://schemas.openxmlformats.org/drawingml/2006/main">
                          <a:graphicData uri="http://schemas.openxmlformats.org/drawingml/2006/picture">
                            <pic:pic xmlns:pic="http://schemas.openxmlformats.org/drawingml/2006/picture">
                              <pic:nvPicPr>
                                <pic:cNvPr id="69"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0661448" w14:textId="77777777" w:rsidR="00B501BA" w:rsidRDefault="00A70686">
                  <w:pPr>
                    <w:spacing w:after="0" w:line="240" w:lineRule="auto"/>
                    <w:jc w:val="right"/>
                  </w:pPr>
                  <w:r>
                    <w:rPr>
                      <w:color w:val="000000"/>
                      <w:sz w:val="16"/>
                    </w:rPr>
                    <w:t>71.8</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724FBA1" w14:textId="77777777" w:rsidR="00B501BA" w:rsidRDefault="00A70686">
                  <w:pPr>
                    <w:spacing w:after="0" w:line="240" w:lineRule="auto"/>
                    <w:jc w:val="right"/>
                  </w:pPr>
                  <w:r>
                    <w:rPr>
                      <w:color w:val="000000"/>
                      <w:sz w:val="16"/>
                    </w:rPr>
                    <w:t>127</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00D61181" w14:textId="77777777" w:rsidR="00B501BA" w:rsidRDefault="00A70686">
                  <w:pPr>
                    <w:spacing w:after="0" w:line="240" w:lineRule="auto"/>
                    <w:jc w:val="right"/>
                  </w:pPr>
                  <w:r>
                    <w:rPr>
                      <w:color w:val="000000"/>
                      <w:sz w:val="16"/>
                    </w:rPr>
                    <w:t>66.4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F6A3650" w14:textId="77777777" w:rsidR="00B501BA" w:rsidRDefault="00A70686">
                  <w:pPr>
                    <w:spacing w:after="0" w:line="240" w:lineRule="auto"/>
                    <w:jc w:val="right"/>
                  </w:pPr>
                  <w:r>
                    <w:rPr>
                      <w:color w:val="000000"/>
                      <w:sz w:val="16"/>
                    </w:rPr>
                    <w:t>1.05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B27A9A" w14:textId="77777777" w:rsidR="00B501BA" w:rsidRDefault="00A70686">
                  <w:pPr>
                    <w:spacing w:after="0" w:line="240" w:lineRule="auto"/>
                    <w:jc w:val="right"/>
                  </w:pPr>
                  <w:r>
                    <w:rPr>
                      <w:color w:val="000000"/>
                      <w:sz w:val="16"/>
                    </w:rPr>
                    <w:t>68.1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161544" w14:textId="77777777" w:rsidR="00B501BA" w:rsidRDefault="00A70686">
                  <w:pPr>
                    <w:spacing w:after="0" w:line="240" w:lineRule="auto"/>
                    <w:jc w:val="right"/>
                  </w:pPr>
                  <w:r>
                    <w:rPr>
                      <w:color w:val="000000"/>
                      <w:sz w:val="16"/>
                    </w:rPr>
                    <w:t>127.2</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43A8D15" w14:textId="77777777" w:rsidR="00B501BA" w:rsidRDefault="00A70686">
                  <w:pPr>
                    <w:spacing w:after="0" w:line="240" w:lineRule="auto"/>
                  </w:pPr>
                  <w:r>
                    <w:rPr>
                      <w:noProof/>
                    </w:rPr>
                    <w:drawing>
                      <wp:inline distT="0" distB="0" distL="0" distR="0" wp14:anchorId="316DEA52" wp14:editId="60C31A9D">
                        <wp:extent cx="2016000" cy="288000"/>
                        <wp:effectExtent l="0" t="0" r="0" b="0"/>
                        <wp:docPr id="70" name="img23.png"/>
                        <wp:cNvGraphicFramePr/>
                        <a:graphic xmlns:a="http://schemas.openxmlformats.org/drawingml/2006/main">
                          <a:graphicData uri="http://schemas.openxmlformats.org/drawingml/2006/picture">
                            <pic:pic xmlns:pic="http://schemas.openxmlformats.org/drawingml/2006/picture">
                              <pic:nvPicPr>
                                <pic:cNvPr id="71" name="img23.png"/>
                                <pic:cNvPicPr/>
                              </pic:nvPicPr>
                              <pic:blipFill>
                                <a:blip r:embed="rId36"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54349BE" w14:textId="77777777" w:rsidR="00B501BA" w:rsidRDefault="00A70686">
                  <w:pPr>
                    <w:spacing w:after="0" w:line="240" w:lineRule="auto"/>
                    <w:jc w:val="right"/>
                  </w:pPr>
                  <w:r>
                    <w:rPr>
                      <w:color w:val="000000"/>
                      <w:sz w:val="16"/>
                    </w:rPr>
                    <w:t>28.8</w:t>
                  </w:r>
                </w:p>
              </w:tc>
            </w:tr>
            <w:tr w:rsidR="00B501BA" w14:paraId="069BD24F"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C3C42D3" w14:textId="77777777" w:rsidR="00B501BA" w:rsidRDefault="00A70686">
                  <w:pPr>
                    <w:spacing w:after="0" w:line="240" w:lineRule="auto"/>
                  </w:pPr>
                  <w:r>
                    <w:rPr>
                      <w:color w:val="000000"/>
                      <w:sz w:val="16"/>
                    </w:rPr>
                    <w:t>Naujai susirgusių žarnyno infekcinėmis ligomis (A00-A08) asmenų skaičius 10 000 gyv. (ULAC duom.)</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DC81A2" w14:textId="77777777" w:rsidR="00B501BA" w:rsidRDefault="00A70686">
                  <w:pPr>
                    <w:spacing w:after="0" w:line="240" w:lineRule="auto"/>
                  </w:pPr>
                  <w:r>
                    <w:rPr>
                      <w:noProof/>
                    </w:rPr>
                    <w:drawing>
                      <wp:inline distT="0" distB="0" distL="0" distR="0" wp14:anchorId="37E0D62C" wp14:editId="4785275B">
                        <wp:extent cx="133439" cy="162033"/>
                        <wp:effectExtent l="0" t="0" r="0" b="0"/>
                        <wp:docPr id="72" name="img6.png"/>
                        <wp:cNvGraphicFramePr/>
                        <a:graphic xmlns:a="http://schemas.openxmlformats.org/drawingml/2006/main">
                          <a:graphicData uri="http://schemas.openxmlformats.org/drawingml/2006/picture">
                            <pic:pic xmlns:pic="http://schemas.openxmlformats.org/drawingml/2006/picture">
                              <pic:nvPicPr>
                                <pic:cNvPr id="73"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C65CEC9" w14:textId="77777777" w:rsidR="00B501BA" w:rsidRDefault="00A70686">
                  <w:pPr>
                    <w:spacing w:after="0" w:line="240" w:lineRule="auto"/>
                    <w:jc w:val="right"/>
                  </w:pPr>
                  <w:r>
                    <w:rPr>
                      <w:color w:val="000000"/>
                      <w:sz w:val="16"/>
                    </w:rPr>
                    <w:t>25.4</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BAD1EF" w14:textId="77777777" w:rsidR="00B501BA" w:rsidRDefault="00A70686">
                  <w:pPr>
                    <w:spacing w:after="0" w:line="240" w:lineRule="auto"/>
                    <w:jc w:val="right"/>
                  </w:pPr>
                  <w:r>
                    <w:rPr>
                      <w:color w:val="000000"/>
                      <w:sz w:val="16"/>
                    </w:rPr>
                    <w:t>71</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22147A4B" w14:textId="77777777" w:rsidR="00B501BA" w:rsidRDefault="00A70686">
                  <w:pPr>
                    <w:spacing w:after="0" w:line="240" w:lineRule="auto"/>
                    <w:jc w:val="right"/>
                  </w:pPr>
                  <w:r>
                    <w:rPr>
                      <w:color w:val="000000"/>
                      <w:sz w:val="16"/>
                    </w:rPr>
                    <w:t>17.0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A45921" w14:textId="77777777" w:rsidR="00B501BA" w:rsidRDefault="00A70686">
                  <w:pPr>
                    <w:spacing w:after="0" w:line="240" w:lineRule="auto"/>
                    <w:jc w:val="right"/>
                  </w:pPr>
                  <w:r>
                    <w:rPr>
                      <w:color w:val="000000"/>
                      <w:sz w:val="16"/>
                    </w:rPr>
                    <w:t>0.77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9FBFE35" w14:textId="77777777" w:rsidR="00B501BA" w:rsidRDefault="00A70686">
                  <w:pPr>
                    <w:spacing w:after="0" w:line="240" w:lineRule="auto"/>
                    <w:jc w:val="right"/>
                  </w:pPr>
                  <w:r>
                    <w:rPr>
                      <w:color w:val="000000"/>
                      <w:sz w:val="16"/>
                    </w:rPr>
                    <w:t>33.2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543271" w14:textId="77777777" w:rsidR="00B501BA" w:rsidRDefault="00A70686">
                  <w:pPr>
                    <w:spacing w:after="0" w:line="240" w:lineRule="auto"/>
                    <w:jc w:val="right"/>
                  </w:pPr>
                  <w:r>
                    <w:rPr>
                      <w:color w:val="000000"/>
                      <w:sz w:val="16"/>
                    </w:rPr>
                    <w:t>62.6</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01FBDD7" w14:textId="77777777" w:rsidR="00B501BA" w:rsidRDefault="00A70686">
                  <w:pPr>
                    <w:spacing w:after="0" w:line="240" w:lineRule="auto"/>
                  </w:pPr>
                  <w:r>
                    <w:rPr>
                      <w:noProof/>
                    </w:rPr>
                    <w:drawing>
                      <wp:inline distT="0" distB="0" distL="0" distR="0" wp14:anchorId="5A43B1F0" wp14:editId="720E22E5">
                        <wp:extent cx="2016000" cy="288000"/>
                        <wp:effectExtent l="0" t="0" r="0" b="0"/>
                        <wp:docPr id="74" name="img24.png"/>
                        <wp:cNvGraphicFramePr/>
                        <a:graphic xmlns:a="http://schemas.openxmlformats.org/drawingml/2006/main">
                          <a:graphicData uri="http://schemas.openxmlformats.org/drawingml/2006/picture">
                            <pic:pic xmlns:pic="http://schemas.openxmlformats.org/drawingml/2006/picture">
                              <pic:nvPicPr>
                                <pic:cNvPr id="75" name="img24.png"/>
                                <pic:cNvPicPr/>
                              </pic:nvPicPr>
                              <pic:blipFill>
                                <a:blip r:embed="rId37"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CC2C210" w14:textId="77777777" w:rsidR="00B501BA" w:rsidRDefault="00A70686">
                  <w:pPr>
                    <w:spacing w:after="0" w:line="240" w:lineRule="auto"/>
                    <w:jc w:val="right"/>
                  </w:pPr>
                  <w:r>
                    <w:rPr>
                      <w:color w:val="000000"/>
                      <w:sz w:val="16"/>
                    </w:rPr>
                    <w:t>0.0</w:t>
                  </w:r>
                </w:p>
              </w:tc>
            </w:tr>
            <w:tr w:rsidR="00A70686" w14:paraId="7D40B205"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22DFC2CB" w14:textId="77777777" w:rsidR="00B501BA" w:rsidRDefault="00A70686">
                  <w:pPr>
                    <w:spacing w:after="0" w:line="240" w:lineRule="auto"/>
                  </w:pPr>
                  <w:r>
                    <w:rPr>
                      <w:color w:val="000000"/>
                      <w:sz w:val="16"/>
                    </w:rPr>
                    <w:t>2.2. Kurti palankias sąlygas saugiai leisti laisvalaikį</w:t>
                  </w:r>
                </w:p>
              </w:tc>
            </w:tr>
            <w:tr w:rsidR="00B501BA" w14:paraId="1BB12E84"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5FA6693" w14:textId="77777777" w:rsidR="00B501BA" w:rsidRDefault="00A70686">
                  <w:pPr>
                    <w:spacing w:after="0" w:line="240" w:lineRule="auto"/>
                  </w:pPr>
                  <w:r>
                    <w:rPr>
                      <w:color w:val="000000"/>
                      <w:sz w:val="16"/>
                    </w:rPr>
                    <w:t>Mirt. nuo paskendimo (W65-W74)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23DD983" w14:textId="77777777" w:rsidR="00B501BA" w:rsidRDefault="00A70686">
                  <w:pPr>
                    <w:spacing w:after="0" w:line="240" w:lineRule="auto"/>
                  </w:pPr>
                  <w:r>
                    <w:rPr>
                      <w:noProof/>
                    </w:rPr>
                    <w:drawing>
                      <wp:inline distT="0" distB="0" distL="0" distR="0" wp14:anchorId="235D9BD0" wp14:editId="592F2E56">
                        <wp:extent cx="133439" cy="162033"/>
                        <wp:effectExtent l="0" t="0" r="0" b="0"/>
                        <wp:docPr id="76" name="img6.png"/>
                        <wp:cNvGraphicFramePr/>
                        <a:graphic xmlns:a="http://schemas.openxmlformats.org/drawingml/2006/main">
                          <a:graphicData uri="http://schemas.openxmlformats.org/drawingml/2006/picture">
                            <pic:pic xmlns:pic="http://schemas.openxmlformats.org/drawingml/2006/picture">
                              <pic:nvPicPr>
                                <pic:cNvPr id="77"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CE54B2" w14:textId="77777777" w:rsidR="00B501BA" w:rsidRDefault="00A70686">
                  <w:pPr>
                    <w:spacing w:after="0" w:line="240" w:lineRule="auto"/>
                    <w:jc w:val="right"/>
                  </w:pPr>
                  <w:r>
                    <w:rPr>
                      <w:color w:val="000000"/>
                      <w:sz w:val="16"/>
                    </w:rPr>
                    <w:t>3.6</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943642" w14:textId="77777777" w:rsidR="00B501BA" w:rsidRDefault="00A70686">
                  <w:pPr>
                    <w:spacing w:after="0" w:line="240" w:lineRule="auto"/>
                    <w:jc w:val="right"/>
                  </w:pPr>
                  <w:r>
                    <w:rPr>
                      <w:color w:val="000000"/>
                      <w:sz w:val="16"/>
                    </w:rPr>
                    <w:t>1</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FF27D15" w14:textId="77777777" w:rsidR="00B501BA" w:rsidRDefault="00A70686">
                  <w:pPr>
                    <w:spacing w:after="0" w:line="240" w:lineRule="auto"/>
                    <w:jc w:val="right"/>
                  </w:pPr>
                  <w:r>
                    <w:rPr>
                      <w:color w:val="000000"/>
                      <w:sz w:val="16"/>
                    </w:rPr>
                    <w:t>5.9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B57941" w14:textId="77777777" w:rsidR="00B501BA" w:rsidRDefault="00A70686">
                  <w:pPr>
                    <w:spacing w:after="0" w:line="240" w:lineRule="auto"/>
                    <w:jc w:val="right"/>
                  </w:pPr>
                  <w:r>
                    <w:rPr>
                      <w:color w:val="000000"/>
                      <w:sz w:val="16"/>
                    </w:rPr>
                    <w:t>0.88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F97860" w14:textId="77777777" w:rsidR="00B501BA" w:rsidRDefault="00A70686">
                  <w:pPr>
                    <w:spacing w:after="0" w:line="240" w:lineRule="auto"/>
                    <w:jc w:val="right"/>
                  </w:pPr>
                  <w:r>
                    <w:rPr>
                      <w:color w:val="000000"/>
                      <w:sz w:val="16"/>
                    </w:rPr>
                    <w:t>4.1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8BB279" w14:textId="77777777" w:rsidR="00B501BA" w:rsidRDefault="00A70686">
                  <w:pPr>
                    <w:spacing w:after="0" w:line="240" w:lineRule="auto"/>
                    <w:jc w:val="right"/>
                  </w:pPr>
                  <w:r>
                    <w:rPr>
                      <w:color w:val="000000"/>
                      <w:sz w:val="16"/>
                    </w:rPr>
                    <w:t>22.4</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34A9D42" w14:textId="77777777" w:rsidR="00B501BA" w:rsidRDefault="00A70686">
                  <w:pPr>
                    <w:spacing w:after="0" w:line="240" w:lineRule="auto"/>
                  </w:pPr>
                  <w:r>
                    <w:rPr>
                      <w:noProof/>
                    </w:rPr>
                    <w:drawing>
                      <wp:inline distT="0" distB="0" distL="0" distR="0" wp14:anchorId="021186CB" wp14:editId="756CBC49">
                        <wp:extent cx="2016000" cy="288000"/>
                        <wp:effectExtent l="0" t="0" r="0" b="0"/>
                        <wp:docPr id="78" name="img25.png"/>
                        <wp:cNvGraphicFramePr/>
                        <a:graphic xmlns:a="http://schemas.openxmlformats.org/drawingml/2006/main">
                          <a:graphicData uri="http://schemas.openxmlformats.org/drawingml/2006/picture">
                            <pic:pic xmlns:pic="http://schemas.openxmlformats.org/drawingml/2006/picture">
                              <pic:nvPicPr>
                                <pic:cNvPr id="79" name="img25.png"/>
                                <pic:cNvPicPr/>
                              </pic:nvPicPr>
                              <pic:blipFill>
                                <a:blip r:embed="rId38"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07FA386" w14:textId="77777777" w:rsidR="00B501BA" w:rsidRDefault="00A70686">
                  <w:pPr>
                    <w:spacing w:after="0" w:line="240" w:lineRule="auto"/>
                    <w:jc w:val="right"/>
                  </w:pPr>
                  <w:r>
                    <w:rPr>
                      <w:color w:val="000000"/>
                      <w:sz w:val="16"/>
                    </w:rPr>
                    <w:t>0.0</w:t>
                  </w:r>
                </w:p>
              </w:tc>
            </w:tr>
            <w:tr w:rsidR="00B501BA" w14:paraId="7AD5EC6F"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7523878" w14:textId="77777777" w:rsidR="00B501BA" w:rsidRDefault="00A70686">
                  <w:pPr>
                    <w:spacing w:after="0" w:line="240" w:lineRule="auto"/>
                  </w:pPr>
                  <w:r>
                    <w:rPr>
                      <w:color w:val="000000"/>
                      <w:sz w:val="16"/>
                    </w:rPr>
                    <w:t>SMR nuo paskendimo (W65-W74)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4D4E7A" w14:textId="77777777" w:rsidR="00B501BA" w:rsidRDefault="00A70686">
                  <w:pPr>
                    <w:spacing w:after="0" w:line="240" w:lineRule="auto"/>
                  </w:pPr>
                  <w:r>
                    <w:rPr>
                      <w:noProof/>
                    </w:rPr>
                    <w:drawing>
                      <wp:inline distT="0" distB="0" distL="0" distR="0" wp14:anchorId="6780329B" wp14:editId="3C225F6B">
                        <wp:extent cx="133439" cy="162033"/>
                        <wp:effectExtent l="0" t="0" r="0" b="0"/>
                        <wp:docPr id="80" name="img6.png"/>
                        <wp:cNvGraphicFramePr/>
                        <a:graphic xmlns:a="http://schemas.openxmlformats.org/drawingml/2006/main">
                          <a:graphicData uri="http://schemas.openxmlformats.org/drawingml/2006/picture">
                            <pic:pic xmlns:pic="http://schemas.openxmlformats.org/drawingml/2006/picture">
                              <pic:nvPicPr>
                                <pic:cNvPr id="81"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C873F7" w14:textId="77777777" w:rsidR="00B501BA" w:rsidRDefault="00A70686">
                  <w:pPr>
                    <w:spacing w:after="0" w:line="240" w:lineRule="auto"/>
                    <w:jc w:val="right"/>
                  </w:pPr>
                  <w:r>
                    <w:rPr>
                      <w:color w:val="000000"/>
                      <w:sz w:val="16"/>
                    </w:rPr>
                    <w:t>2.9</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1595CE" w14:textId="77777777" w:rsidR="00B501BA" w:rsidRDefault="00A70686">
                  <w:pPr>
                    <w:spacing w:after="0" w:line="240" w:lineRule="auto"/>
                    <w:jc w:val="right"/>
                  </w:pPr>
                  <w:r>
                    <w:rPr>
                      <w:color w:val="000000"/>
                      <w:sz w:val="16"/>
                    </w:rPr>
                    <w:t>1</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0210030" w14:textId="77777777" w:rsidR="00B501BA" w:rsidRDefault="00A70686">
                  <w:pPr>
                    <w:spacing w:after="0" w:line="240" w:lineRule="auto"/>
                    <w:jc w:val="right"/>
                  </w:pPr>
                  <w:r>
                    <w:rPr>
                      <w:color w:val="000000"/>
                      <w:sz w:val="16"/>
                    </w:rPr>
                    <w:t>5.5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11111F" w14:textId="77777777" w:rsidR="00B501BA" w:rsidRDefault="00A70686">
                  <w:pPr>
                    <w:spacing w:after="0" w:line="240" w:lineRule="auto"/>
                    <w:jc w:val="right"/>
                  </w:pPr>
                  <w:r>
                    <w:rPr>
                      <w:color w:val="000000"/>
                      <w:sz w:val="16"/>
                    </w:rPr>
                    <w:t>0.73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CAAA61" w14:textId="77777777" w:rsidR="00B501BA" w:rsidRDefault="00A70686">
                  <w:pPr>
                    <w:spacing w:after="0" w:line="240" w:lineRule="auto"/>
                    <w:jc w:val="right"/>
                  </w:pPr>
                  <w:r>
                    <w:rPr>
                      <w:color w:val="000000"/>
                      <w:sz w:val="16"/>
                    </w:rPr>
                    <w:t>4.0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F71617" w14:textId="77777777" w:rsidR="00B501BA" w:rsidRDefault="00A70686">
                  <w:pPr>
                    <w:spacing w:after="0" w:line="240" w:lineRule="auto"/>
                    <w:jc w:val="right"/>
                  </w:pPr>
                  <w:r>
                    <w:rPr>
                      <w:color w:val="000000"/>
                      <w:sz w:val="16"/>
                    </w:rPr>
                    <w:t>26.3</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9175BCD" w14:textId="77777777" w:rsidR="00B501BA" w:rsidRDefault="00A70686">
                  <w:pPr>
                    <w:spacing w:after="0" w:line="240" w:lineRule="auto"/>
                  </w:pPr>
                  <w:r>
                    <w:rPr>
                      <w:noProof/>
                    </w:rPr>
                    <w:drawing>
                      <wp:inline distT="0" distB="0" distL="0" distR="0" wp14:anchorId="0DB3500F" wp14:editId="33130E2A">
                        <wp:extent cx="2016000" cy="288000"/>
                        <wp:effectExtent l="0" t="0" r="0" b="0"/>
                        <wp:docPr id="82" name="img26.png"/>
                        <wp:cNvGraphicFramePr/>
                        <a:graphic xmlns:a="http://schemas.openxmlformats.org/drawingml/2006/main">
                          <a:graphicData uri="http://schemas.openxmlformats.org/drawingml/2006/picture">
                            <pic:pic xmlns:pic="http://schemas.openxmlformats.org/drawingml/2006/picture">
                              <pic:nvPicPr>
                                <pic:cNvPr id="83" name="img26.png"/>
                                <pic:cNvPicPr/>
                              </pic:nvPicPr>
                              <pic:blipFill>
                                <a:blip r:embed="rId39"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029B372" w14:textId="77777777" w:rsidR="00B501BA" w:rsidRDefault="00A70686">
                  <w:pPr>
                    <w:spacing w:after="0" w:line="240" w:lineRule="auto"/>
                    <w:jc w:val="right"/>
                  </w:pPr>
                  <w:r>
                    <w:rPr>
                      <w:color w:val="000000"/>
                      <w:sz w:val="16"/>
                    </w:rPr>
                    <w:t>0.0</w:t>
                  </w:r>
                </w:p>
              </w:tc>
            </w:tr>
            <w:tr w:rsidR="00B501BA" w14:paraId="18566354"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BDC5E39" w14:textId="77777777" w:rsidR="00B501BA" w:rsidRDefault="00A70686">
                  <w:pPr>
                    <w:spacing w:after="0" w:line="240" w:lineRule="auto"/>
                  </w:pPr>
                  <w:r>
                    <w:rPr>
                      <w:color w:val="000000"/>
                      <w:sz w:val="16"/>
                    </w:rPr>
                    <w:t>Mirt. nuo nukritimo (W00-W19)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17B34E" w14:textId="77777777" w:rsidR="00B501BA" w:rsidRDefault="00A70686">
                  <w:pPr>
                    <w:spacing w:after="0" w:line="240" w:lineRule="auto"/>
                  </w:pPr>
                  <w:r>
                    <w:rPr>
                      <w:noProof/>
                    </w:rPr>
                    <w:drawing>
                      <wp:inline distT="0" distB="0" distL="0" distR="0" wp14:anchorId="7D133C5E" wp14:editId="65FFDD8E">
                        <wp:extent cx="133439" cy="162033"/>
                        <wp:effectExtent l="0" t="0" r="0" b="0"/>
                        <wp:docPr id="84" name="img6.png"/>
                        <wp:cNvGraphicFramePr/>
                        <a:graphic xmlns:a="http://schemas.openxmlformats.org/drawingml/2006/main">
                          <a:graphicData uri="http://schemas.openxmlformats.org/drawingml/2006/picture">
                            <pic:pic xmlns:pic="http://schemas.openxmlformats.org/drawingml/2006/picture">
                              <pic:nvPicPr>
                                <pic:cNvPr id="85"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46A841" w14:textId="77777777" w:rsidR="00B501BA" w:rsidRDefault="00A70686">
                  <w:pPr>
                    <w:spacing w:after="0" w:line="240" w:lineRule="auto"/>
                    <w:jc w:val="right"/>
                  </w:pPr>
                  <w:r>
                    <w:rPr>
                      <w:color w:val="000000"/>
                      <w:sz w:val="16"/>
                    </w:rPr>
                    <w:t>14.3</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B19531" w14:textId="77777777" w:rsidR="00B501BA" w:rsidRDefault="00A70686">
                  <w:pPr>
                    <w:spacing w:after="0" w:line="240" w:lineRule="auto"/>
                    <w:jc w:val="right"/>
                  </w:pPr>
                  <w:r>
                    <w:rPr>
                      <w:color w:val="000000"/>
                      <w:sz w:val="16"/>
                    </w:rPr>
                    <w:t>4</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CB52887" w14:textId="77777777" w:rsidR="00B501BA" w:rsidRDefault="00A70686">
                  <w:pPr>
                    <w:spacing w:after="0" w:line="240" w:lineRule="auto"/>
                    <w:jc w:val="right"/>
                  </w:pPr>
                  <w:r>
                    <w:rPr>
                      <w:color w:val="000000"/>
                      <w:sz w:val="16"/>
                    </w:rPr>
                    <w:t>13.1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CE0B7EE" w14:textId="77777777" w:rsidR="00B501BA" w:rsidRDefault="00A70686">
                  <w:pPr>
                    <w:spacing w:after="0" w:line="240" w:lineRule="auto"/>
                    <w:jc w:val="right"/>
                  </w:pPr>
                  <w:r>
                    <w:rPr>
                      <w:color w:val="000000"/>
                      <w:sz w:val="16"/>
                    </w:rPr>
                    <w:t>0.87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FD0D16" w14:textId="77777777" w:rsidR="00B501BA" w:rsidRDefault="00A70686">
                  <w:pPr>
                    <w:spacing w:after="0" w:line="240" w:lineRule="auto"/>
                    <w:jc w:val="right"/>
                  </w:pPr>
                  <w:r>
                    <w:rPr>
                      <w:color w:val="000000"/>
                      <w:sz w:val="16"/>
                    </w:rPr>
                    <w:t>16.4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EBE6D8" w14:textId="77777777" w:rsidR="00B501BA" w:rsidRDefault="00A70686">
                  <w:pPr>
                    <w:spacing w:after="0" w:line="240" w:lineRule="auto"/>
                    <w:jc w:val="right"/>
                  </w:pPr>
                  <w:r>
                    <w:rPr>
                      <w:color w:val="000000"/>
                      <w:sz w:val="16"/>
                    </w:rPr>
                    <w:t>45.1</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E03F536" w14:textId="77777777" w:rsidR="00B501BA" w:rsidRDefault="00A70686">
                  <w:pPr>
                    <w:spacing w:after="0" w:line="240" w:lineRule="auto"/>
                  </w:pPr>
                  <w:r>
                    <w:rPr>
                      <w:noProof/>
                    </w:rPr>
                    <w:drawing>
                      <wp:inline distT="0" distB="0" distL="0" distR="0" wp14:anchorId="23E370B9" wp14:editId="67681E67">
                        <wp:extent cx="2016000" cy="288000"/>
                        <wp:effectExtent l="0" t="0" r="0" b="0"/>
                        <wp:docPr id="86" name="img27.png"/>
                        <wp:cNvGraphicFramePr/>
                        <a:graphic xmlns:a="http://schemas.openxmlformats.org/drawingml/2006/main">
                          <a:graphicData uri="http://schemas.openxmlformats.org/drawingml/2006/picture">
                            <pic:pic xmlns:pic="http://schemas.openxmlformats.org/drawingml/2006/picture">
                              <pic:nvPicPr>
                                <pic:cNvPr id="87" name="img27.png"/>
                                <pic:cNvPicPr/>
                              </pic:nvPicPr>
                              <pic:blipFill>
                                <a:blip r:embed="rId40"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8E3057D" w14:textId="77777777" w:rsidR="00B501BA" w:rsidRDefault="00A70686">
                  <w:pPr>
                    <w:spacing w:after="0" w:line="240" w:lineRule="auto"/>
                    <w:jc w:val="right"/>
                  </w:pPr>
                  <w:r>
                    <w:rPr>
                      <w:color w:val="000000"/>
                      <w:sz w:val="16"/>
                    </w:rPr>
                    <w:t>0.0</w:t>
                  </w:r>
                </w:p>
              </w:tc>
            </w:tr>
            <w:tr w:rsidR="00B501BA" w14:paraId="333F4E0B"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52D5BF7" w14:textId="77777777" w:rsidR="00B501BA" w:rsidRDefault="00A70686">
                  <w:pPr>
                    <w:spacing w:after="0" w:line="240" w:lineRule="auto"/>
                  </w:pPr>
                  <w:r>
                    <w:rPr>
                      <w:color w:val="000000"/>
                      <w:sz w:val="16"/>
                    </w:rPr>
                    <w:t>SMR nuo nukritimo (W00-W19)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2DF363" w14:textId="77777777" w:rsidR="00B501BA" w:rsidRDefault="00A70686">
                  <w:pPr>
                    <w:spacing w:after="0" w:line="240" w:lineRule="auto"/>
                  </w:pPr>
                  <w:r>
                    <w:rPr>
                      <w:noProof/>
                    </w:rPr>
                    <w:drawing>
                      <wp:inline distT="0" distB="0" distL="0" distR="0" wp14:anchorId="20635446" wp14:editId="1DA4C8C4">
                        <wp:extent cx="133439" cy="162033"/>
                        <wp:effectExtent l="0" t="0" r="0" b="0"/>
                        <wp:docPr id="88" name="img6.png"/>
                        <wp:cNvGraphicFramePr/>
                        <a:graphic xmlns:a="http://schemas.openxmlformats.org/drawingml/2006/main">
                          <a:graphicData uri="http://schemas.openxmlformats.org/drawingml/2006/picture">
                            <pic:pic xmlns:pic="http://schemas.openxmlformats.org/drawingml/2006/picture">
                              <pic:nvPicPr>
                                <pic:cNvPr id="89"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DF02F2" w14:textId="77777777" w:rsidR="00B501BA" w:rsidRDefault="00A70686">
                  <w:pPr>
                    <w:spacing w:after="0" w:line="240" w:lineRule="auto"/>
                    <w:jc w:val="right"/>
                  </w:pPr>
                  <w:r>
                    <w:rPr>
                      <w:color w:val="000000"/>
                      <w:sz w:val="16"/>
                    </w:rPr>
                    <w:t>13.1</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80B9A2" w14:textId="77777777" w:rsidR="00B501BA" w:rsidRDefault="00A70686">
                  <w:pPr>
                    <w:spacing w:after="0" w:line="240" w:lineRule="auto"/>
                    <w:jc w:val="right"/>
                  </w:pPr>
                  <w:r>
                    <w:rPr>
                      <w:color w:val="000000"/>
                      <w:sz w:val="16"/>
                    </w:rPr>
                    <w:t>4</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105E4CC7" w14:textId="77777777" w:rsidR="00B501BA" w:rsidRDefault="00A70686">
                  <w:pPr>
                    <w:spacing w:after="0" w:line="240" w:lineRule="auto"/>
                    <w:jc w:val="right"/>
                  </w:pPr>
                  <w:r>
                    <w:rPr>
                      <w:color w:val="000000"/>
                      <w:sz w:val="16"/>
                    </w:rPr>
                    <w:t>12.0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B4285E" w14:textId="77777777" w:rsidR="00B501BA" w:rsidRDefault="00A70686">
                  <w:pPr>
                    <w:spacing w:after="0" w:line="240" w:lineRule="auto"/>
                    <w:jc w:val="right"/>
                  </w:pPr>
                  <w:r>
                    <w:rPr>
                      <w:color w:val="000000"/>
                      <w:sz w:val="16"/>
                    </w:rPr>
                    <w:t>0.82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7D48DB" w14:textId="77777777" w:rsidR="00B501BA" w:rsidRDefault="00A70686">
                  <w:pPr>
                    <w:spacing w:after="0" w:line="240" w:lineRule="auto"/>
                    <w:jc w:val="right"/>
                  </w:pPr>
                  <w:r>
                    <w:rPr>
                      <w:color w:val="000000"/>
                      <w:sz w:val="16"/>
                    </w:rPr>
                    <w:t>15.9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60E7EE" w14:textId="77777777" w:rsidR="00B501BA" w:rsidRDefault="00A70686">
                  <w:pPr>
                    <w:spacing w:after="0" w:line="240" w:lineRule="auto"/>
                    <w:jc w:val="right"/>
                  </w:pPr>
                  <w:r>
                    <w:rPr>
                      <w:color w:val="000000"/>
                      <w:sz w:val="16"/>
                    </w:rPr>
                    <w:t>38.3</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3AE5E5F" w14:textId="77777777" w:rsidR="00B501BA" w:rsidRDefault="00A70686">
                  <w:pPr>
                    <w:spacing w:after="0" w:line="240" w:lineRule="auto"/>
                  </w:pPr>
                  <w:r>
                    <w:rPr>
                      <w:noProof/>
                    </w:rPr>
                    <w:drawing>
                      <wp:inline distT="0" distB="0" distL="0" distR="0" wp14:anchorId="55B6B7AE" wp14:editId="5DB17C0E">
                        <wp:extent cx="2016000" cy="288000"/>
                        <wp:effectExtent l="0" t="0" r="0" b="0"/>
                        <wp:docPr id="90" name="img28.png"/>
                        <wp:cNvGraphicFramePr/>
                        <a:graphic xmlns:a="http://schemas.openxmlformats.org/drawingml/2006/main">
                          <a:graphicData uri="http://schemas.openxmlformats.org/drawingml/2006/picture">
                            <pic:pic xmlns:pic="http://schemas.openxmlformats.org/drawingml/2006/picture">
                              <pic:nvPicPr>
                                <pic:cNvPr id="91" name="img28.png"/>
                                <pic:cNvPicPr/>
                              </pic:nvPicPr>
                              <pic:blipFill>
                                <a:blip r:embed="rId41"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3670BDF" w14:textId="77777777" w:rsidR="00B501BA" w:rsidRDefault="00A70686">
                  <w:pPr>
                    <w:spacing w:after="0" w:line="240" w:lineRule="auto"/>
                    <w:jc w:val="right"/>
                  </w:pPr>
                  <w:r>
                    <w:rPr>
                      <w:color w:val="000000"/>
                      <w:sz w:val="16"/>
                    </w:rPr>
                    <w:t>0.0</w:t>
                  </w:r>
                </w:p>
              </w:tc>
            </w:tr>
            <w:tr w:rsidR="00A70686" w14:paraId="3EA7062B"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1EA1C248" w14:textId="77777777" w:rsidR="00B501BA" w:rsidRDefault="00A70686">
                  <w:pPr>
                    <w:spacing w:after="0" w:line="240" w:lineRule="auto"/>
                  </w:pPr>
                  <w:r>
                    <w:rPr>
                      <w:color w:val="000000"/>
                      <w:sz w:val="16"/>
                    </w:rPr>
                    <w:t>2.3. Mažinti avaringumą ir traumų kelių eismo įvykiuose skaičių</w:t>
                  </w:r>
                </w:p>
              </w:tc>
            </w:tr>
            <w:tr w:rsidR="00B501BA" w14:paraId="23A843B9"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8A47A70" w14:textId="77777777" w:rsidR="00B501BA" w:rsidRDefault="00A70686">
                  <w:pPr>
                    <w:spacing w:after="0" w:line="240" w:lineRule="auto"/>
                  </w:pPr>
                  <w:r>
                    <w:rPr>
                      <w:color w:val="000000"/>
                      <w:sz w:val="16"/>
                    </w:rPr>
                    <w:t>Mirt. transporto įvykiuose  (V00-V99)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F9D3DC" w14:textId="77777777" w:rsidR="00B501BA" w:rsidRDefault="00A70686">
                  <w:pPr>
                    <w:spacing w:after="0" w:line="240" w:lineRule="auto"/>
                  </w:pPr>
                  <w:r>
                    <w:rPr>
                      <w:noProof/>
                    </w:rPr>
                    <w:drawing>
                      <wp:inline distT="0" distB="0" distL="0" distR="0" wp14:anchorId="7CF109DC" wp14:editId="461448E3">
                        <wp:extent cx="133439" cy="162033"/>
                        <wp:effectExtent l="0" t="0" r="0" b="0"/>
                        <wp:docPr id="92" name="img6.png"/>
                        <wp:cNvGraphicFramePr/>
                        <a:graphic xmlns:a="http://schemas.openxmlformats.org/drawingml/2006/main">
                          <a:graphicData uri="http://schemas.openxmlformats.org/drawingml/2006/picture">
                            <pic:pic xmlns:pic="http://schemas.openxmlformats.org/drawingml/2006/picture">
                              <pic:nvPicPr>
                                <pic:cNvPr id="93"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341691A" w14:textId="77777777" w:rsidR="00B501BA" w:rsidRDefault="00A70686">
                  <w:pPr>
                    <w:spacing w:after="0" w:line="240" w:lineRule="auto"/>
                    <w:jc w:val="right"/>
                  </w:pPr>
                  <w:r>
                    <w:rPr>
                      <w:color w:val="000000"/>
                      <w:sz w:val="16"/>
                    </w:rPr>
                    <w:t>7.1</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69DD8A" w14:textId="77777777" w:rsidR="00B501BA" w:rsidRDefault="00A70686">
                  <w:pPr>
                    <w:spacing w:after="0" w:line="240" w:lineRule="auto"/>
                    <w:jc w:val="right"/>
                  </w:pPr>
                  <w:r>
                    <w:rPr>
                      <w:color w:val="000000"/>
                      <w:sz w:val="16"/>
                    </w:rPr>
                    <w:t>2</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B64E1D5" w14:textId="77777777" w:rsidR="00B501BA" w:rsidRDefault="00A70686">
                  <w:pPr>
                    <w:spacing w:after="0" w:line="240" w:lineRule="auto"/>
                    <w:jc w:val="right"/>
                  </w:pPr>
                  <w:r>
                    <w:rPr>
                      <w:color w:val="000000"/>
                      <w:sz w:val="16"/>
                    </w:rPr>
                    <w:t>9.5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387507" w14:textId="77777777" w:rsidR="00B501BA" w:rsidRDefault="00A70686">
                  <w:pPr>
                    <w:spacing w:after="0" w:line="240" w:lineRule="auto"/>
                    <w:jc w:val="right"/>
                  </w:pPr>
                  <w:r>
                    <w:rPr>
                      <w:color w:val="000000"/>
                      <w:sz w:val="16"/>
                    </w:rPr>
                    <w:t>1.18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EE86C7" w14:textId="77777777" w:rsidR="00B501BA" w:rsidRDefault="00A70686">
                  <w:pPr>
                    <w:spacing w:after="0" w:line="240" w:lineRule="auto"/>
                    <w:jc w:val="right"/>
                  </w:pPr>
                  <w:r>
                    <w:rPr>
                      <w:color w:val="000000"/>
                      <w:sz w:val="16"/>
                    </w:rPr>
                    <w:t>6.0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B5563C" w14:textId="77777777" w:rsidR="00B501BA" w:rsidRDefault="00A70686">
                  <w:pPr>
                    <w:spacing w:after="0" w:line="240" w:lineRule="auto"/>
                    <w:jc w:val="right"/>
                  </w:pPr>
                  <w:r>
                    <w:rPr>
                      <w:color w:val="000000"/>
                      <w:sz w:val="16"/>
                    </w:rPr>
                    <w:t>24.3</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4BA22C1" w14:textId="77777777" w:rsidR="00B501BA" w:rsidRDefault="00A70686">
                  <w:pPr>
                    <w:spacing w:after="0" w:line="240" w:lineRule="auto"/>
                  </w:pPr>
                  <w:r>
                    <w:rPr>
                      <w:noProof/>
                    </w:rPr>
                    <w:drawing>
                      <wp:inline distT="0" distB="0" distL="0" distR="0" wp14:anchorId="133D11FF" wp14:editId="28E81BD6">
                        <wp:extent cx="2016000" cy="288000"/>
                        <wp:effectExtent l="0" t="0" r="0" b="0"/>
                        <wp:docPr id="94" name="img29.png"/>
                        <wp:cNvGraphicFramePr/>
                        <a:graphic xmlns:a="http://schemas.openxmlformats.org/drawingml/2006/main">
                          <a:graphicData uri="http://schemas.openxmlformats.org/drawingml/2006/picture">
                            <pic:pic xmlns:pic="http://schemas.openxmlformats.org/drawingml/2006/picture">
                              <pic:nvPicPr>
                                <pic:cNvPr id="95" name="img29.png"/>
                                <pic:cNvPicPr/>
                              </pic:nvPicPr>
                              <pic:blipFill>
                                <a:blip r:embed="rId42"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3D3E940" w14:textId="77777777" w:rsidR="00B501BA" w:rsidRDefault="00A70686">
                  <w:pPr>
                    <w:spacing w:after="0" w:line="240" w:lineRule="auto"/>
                    <w:jc w:val="right"/>
                  </w:pPr>
                  <w:r>
                    <w:rPr>
                      <w:color w:val="000000"/>
                      <w:sz w:val="16"/>
                    </w:rPr>
                    <w:t>0.0</w:t>
                  </w:r>
                </w:p>
              </w:tc>
            </w:tr>
            <w:tr w:rsidR="00B501BA" w14:paraId="101CFBE5"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93AD346" w14:textId="77777777" w:rsidR="00B501BA" w:rsidRDefault="00A70686">
                  <w:pPr>
                    <w:spacing w:after="0" w:line="240" w:lineRule="auto"/>
                  </w:pPr>
                  <w:r>
                    <w:rPr>
                      <w:color w:val="000000"/>
                      <w:sz w:val="16"/>
                    </w:rPr>
                    <w:t>SMR transporto įvykiuose (V00-V99)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C7C759" w14:textId="77777777" w:rsidR="00B501BA" w:rsidRDefault="00A70686">
                  <w:pPr>
                    <w:spacing w:after="0" w:line="240" w:lineRule="auto"/>
                  </w:pPr>
                  <w:r>
                    <w:rPr>
                      <w:noProof/>
                    </w:rPr>
                    <w:drawing>
                      <wp:inline distT="0" distB="0" distL="0" distR="0" wp14:anchorId="6B809D0F" wp14:editId="40162AC1">
                        <wp:extent cx="133439" cy="162033"/>
                        <wp:effectExtent l="0" t="0" r="0" b="0"/>
                        <wp:docPr id="96" name="img6.png"/>
                        <wp:cNvGraphicFramePr/>
                        <a:graphic xmlns:a="http://schemas.openxmlformats.org/drawingml/2006/main">
                          <a:graphicData uri="http://schemas.openxmlformats.org/drawingml/2006/picture">
                            <pic:pic xmlns:pic="http://schemas.openxmlformats.org/drawingml/2006/picture">
                              <pic:nvPicPr>
                                <pic:cNvPr id="97"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376D88" w14:textId="77777777" w:rsidR="00B501BA" w:rsidRDefault="00A70686">
                  <w:pPr>
                    <w:spacing w:after="0" w:line="240" w:lineRule="auto"/>
                    <w:jc w:val="right"/>
                  </w:pPr>
                  <w:r>
                    <w:rPr>
                      <w:color w:val="000000"/>
                      <w:sz w:val="16"/>
                    </w:rPr>
                    <w:t>6.7</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71F032" w14:textId="77777777" w:rsidR="00B501BA" w:rsidRDefault="00A70686">
                  <w:pPr>
                    <w:spacing w:after="0" w:line="240" w:lineRule="auto"/>
                    <w:jc w:val="right"/>
                  </w:pPr>
                  <w:r>
                    <w:rPr>
                      <w:color w:val="000000"/>
                      <w:sz w:val="16"/>
                    </w:rPr>
                    <w:t>2</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66187651" w14:textId="77777777" w:rsidR="00B501BA" w:rsidRDefault="00A70686">
                  <w:pPr>
                    <w:spacing w:after="0" w:line="240" w:lineRule="auto"/>
                    <w:jc w:val="right"/>
                  </w:pPr>
                  <w:r>
                    <w:rPr>
                      <w:color w:val="000000"/>
                      <w:sz w:val="16"/>
                    </w:rPr>
                    <w:t>10.3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7FFE8E" w14:textId="77777777" w:rsidR="00B501BA" w:rsidRDefault="00A70686">
                  <w:pPr>
                    <w:spacing w:after="0" w:line="240" w:lineRule="auto"/>
                    <w:jc w:val="right"/>
                  </w:pPr>
                  <w:r>
                    <w:rPr>
                      <w:color w:val="000000"/>
                      <w:sz w:val="16"/>
                    </w:rPr>
                    <w:t>1.14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0557476" w14:textId="77777777" w:rsidR="00B501BA" w:rsidRDefault="00A70686">
                  <w:pPr>
                    <w:spacing w:after="0" w:line="240" w:lineRule="auto"/>
                    <w:jc w:val="right"/>
                  </w:pPr>
                  <w:r>
                    <w:rPr>
                      <w:color w:val="000000"/>
                      <w:sz w:val="16"/>
                    </w:rPr>
                    <w:t>5.9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961BBC5" w14:textId="77777777" w:rsidR="00B501BA" w:rsidRDefault="00A70686">
                  <w:pPr>
                    <w:spacing w:after="0" w:line="240" w:lineRule="auto"/>
                    <w:jc w:val="right"/>
                  </w:pPr>
                  <w:r>
                    <w:rPr>
                      <w:color w:val="000000"/>
                      <w:sz w:val="16"/>
                    </w:rPr>
                    <w:t>25.0</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56D336E" w14:textId="77777777" w:rsidR="00B501BA" w:rsidRDefault="00A70686">
                  <w:pPr>
                    <w:spacing w:after="0" w:line="240" w:lineRule="auto"/>
                  </w:pPr>
                  <w:r>
                    <w:rPr>
                      <w:noProof/>
                    </w:rPr>
                    <w:drawing>
                      <wp:inline distT="0" distB="0" distL="0" distR="0" wp14:anchorId="2D7313F1" wp14:editId="32D0D89F">
                        <wp:extent cx="2016000" cy="288000"/>
                        <wp:effectExtent l="0" t="0" r="0" b="0"/>
                        <wp:docPr id="98" name="img30.png"/>
                        <wp:cNvGraphicFramePr/>
                        <a:graphic xmlns:a="http://schemas.openxmlformats.org/drawingml/2006/main">
                          <a:graphicData uri="http://schemas.openxmlformats.org/drawingml/2006/picture">
                            <pic:pic xmlns:pic="http://schemas.openxmlformats.org/drawingml/2006/picture">
                              <pic:nvPicPr>
                                <pic:cNvPr id="99" name="img30.png"/>
                                <pic:cNvPicPr/>
                              </pic:nvPicPr>
                              <pic:blipFill>
                                <a:blip r:embed="rId43"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95AEC02" w14:textId="77777777" w:rsidR="00B501BA" w:rsidRDefault="00A70686">
                  <w:pPr>
                    <w:spacing w:after="0" w:line="240" w:lineRule="auto"/>
                    <w:jc w:val="right"/>
                  </w:pPr>
                  <w:r>
                    <w:rPr>
                      <w:color w:val="000000"/>
                      <w:sz w:val="16"/>
                    </w:rPr>
                    <w:t>0.0</w:t>
                  </w:r>
                </w:p>
              </w:tc>
            </w:tr>
            <w:tr w:rsidR="00B501BA" w14:paraId="1C4982C5"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2F83AA3" w14:textId="77777777" w:rsidR="00B501BA" w:rsidRDefault="00A70686">
                  <w:pPr>
                    <w:spacing w:after="0" w:line="240" w:lineRule="auto"/>
                  </w:pPr>
                  <w:r>
                    <w:rPr>
                      <w:color w:val="000000"/>
                      <w:sz w:val="16"/>
                    </w:rPr>
                    <w:t>Pėsčiųjų mirt. nuo transporto įvykių (V00-V09)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EE4CC4" w14:textId="77777777" w:rsidR="00B501BA" w:rsidRDefault="00A70686">
                  <w:pPr>
                    <w:spacing w:after="0" w:line="240" w:lineRule="auto"/>
                  </w:pPr>
                  <w:r>
                    <w:rPr>
                      <w:noProof/>
                    </w:rPr>
                    <w:drawing>
                      <wp:inline distT="0" distB="0" distL="0" distR="0" wp14:anchorId="11131DF6" wp14:editId="257123CF">
                        <wp:extent cx="133439" cy="162033"/>
                        <wp:effectExtent l="0" t="0" r="0" b="0"/>
                        <wp:docPr id="100" name="img31.png"/>
                        <wp:cNvGraphicFramePr/>
                        <a:graphic xmlns:a="http://schemas.openxmlformats.org/drawingml/2006/main">
                          <a:graphicData uri="http://schemas.openxmlformats.org/drawingml/2006/picture">
                            <pic:pic xmlns:pic="http://schemas.openxmlformats.org/drawingml/2006/picture">
                              <pic:nvPicPr>
                                <pic:cNvPr id="101" name="img31.png"/>
                                <pic:cNvPicPr/>
                              </pic:nvPicPr>
                              <pic:blipFill>
                                <a:blip r:embed="rId44"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03D4F8" w14:textId="77777777" w:rsidR="00B501BA" w:rsidRDefault="00A70686">
                  <w:pPr>
                    <w:spacing w:after="0" w:line="240" w:lineRule="auto"/>
                    <w:jc w:val="right"/>
                  </w:pPr>
                  <w:r>
                    <w:rPr>
                      <w:color w:val="000000"/>
                      <w:sz w:val="16"/>
                    </w:rPr>
                    <w:t>0.0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0DF8CC" w14:textId="77777777" w:rsidR="00B501BA" w:rsidRDefault="00A70686">
                  <w:pPr>
                    <w:spacing w:after="0" w:line="240" w:lineRule="auto"/>
                    <w:jc w:val="right"/>
                  </w:pPr>
                  <w:r>
                    <w:rPr>
                      <w:color w:val="000000"/>
                      <w:sz w:val="16"/>
                    </w:rPr>
                    <w:t>0</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650E879E" w14:textId="77777777" w:rsidR="00B501BA" w:rsidRDefault="00A70686">
                  <w:pPr>
                    <w:spacing w:after="0" w:line="240" w:lineRule="auto"/>
                    <w:jc w:val="right"/>
                  </w:pPr>
                  <w:r>
                    <w:rPr>
                      <w:color w:val="000000"/>
                      <w:sz w:val="16"/>
                    </w:rPr>
                    <w:t>1.2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75AC9C" w14:textId="77777777" w:rsidR="00B501BA" w:rsidRDefault="00A70686">
                  <w:pPr>
                    <w:spacing w:after="0" w:line="240" w:lineRule="auto"/>
                    <w:jc w:val="right"/>
                  </w:pPr>
                  <w:r>
                    <w:rPr>
                      <w:color w:val="000000"/>
                      <w:sz w:val="16"/>
                    </w:rPr>
                    <w:t>0.00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6BD24F" w14:textId="77777777" w:rsidR="00B501BA" w:rsidRDefault="00A70686">
                  <w:pPr>
                    <w:spacing w:after="0" w:line="240" w:lineRule="auto"/>
                    <w:jc w:val="right"/>
                  </w:pPr>
                  <w:r>
                    <w:rPr>
                      <w:color w:val="000000"/>
                      <w:sz w:val="16"/>
                    </w:rPr>
                    <w:t>1.5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D70016E" w14:textId="77777777" w:rsidR="00B501BA" w:rsidRDefault="00A70686">
                  <w:pPr>
                    <w:spacing w:after="0" w:line="240" w:lineRule="auto"/>
                    <w:jc w:val="right"/>
                  </w:pPr>
                  <w:r>
                    <w:rPr>
                      <w:color w:val="000000"/>
                      <w:sz w:val="16"/>
                    </w:rPr>
                    <w:t>10.9</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CF3C5E7" w14:textId="77777777" w:rsidR="00B501BA" w:rsidRDefault="00A70686">
                  <w:pPr>
                    <w:spacing w:after="0" w:line="240" w:lineRule="auto"/>
                  </w:pPr>
                  <w:r>
                    <w:rPr>
                      <w:noProof/>
                    </w:rPr>
                    <w:drawing>
                      <wp:inline distT="0" distB="0" distL="0" distR="0" wp14:anchorId="007793F2" wp14:editId="067352EE">
                        <wp:extent cx="2016000" cy="288000"/>
                        <wp:effectExtent l="0" t="0" r="0" b="0"/>
                        <wp:docPr id="102" name="img32.png"/>
                        <wp:cNvGraphicFramePr/>
                        <a:graphic xmlns:a="http://schemas.openxmlformats.org/drawingml/2006/main">
                          <a:graphicData uri="http://schemas.openxmlformats.org/drawingml/2006/picture">
                            <pic:pic xmlns:pic="http://schemas.openxmlformats.org/drawingml/2006/picture">
                              <pic:nvPicPr>
                                <pic:cNvPr id="103" name="img32.png"/>
                                <pic:cNvPicPr/>
                              </pic:nvPicPr>
                              <pic:blipFill>
                                <a:blip r:embed="rId45"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EFC3351" w14:textId="77777777" w:rsidR="00B501BA" w:rsidRDefault="00A70686">
                  <w:pPr>
                    <w:spacing w:after="0" w:line="240" w:lineRule="auto"/>
                    <w:jc w:val="right"/>
                  </w:pPr>
                  <w:r>
                    <w:rPr>
                      <w:color w:val="000000"/>
                      <w:sz w:val="16"/>
                    </w:rPr>
                    <w:t>0.0</w:t>
                  </w:r>
                </w:p>
              </w:tc>
            </w:tr>
            <w:tr w:rsidR="00B501BA" w14:paraId="40A062D5"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B2A78F6" w14:textId="77777777" w:rsidR="00B501BA" w:rsidRDefault="00A70686">
                  <w:pPr>
                    <w:spacing w:after="0" w:line="240" w:lineRule="auto"/>
                  </w:pPr>
                  <w:r>
                    <w:rPr>
                      <w:color w:val="000000"/>
                      <w:sz w:val="16"/>
                    </w:rPr>
                    <w:t>Pėsčiųjų standartizuotas mirtingumas nuo transporto įvykių (V00-V09)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6F5474" w14:textId="77777777" w:rsidR="00B501BA" w:rsidRDefault="00A70686">
                  <w:pPr>
                    <w:spacing w:after="0" w:line="240" w:lineRule="auto"/>
                  </w:pPr>
                  <w:r>
                    <w:rPr>
                      <w:noProof/>
                    </w:rPr>
                    <w:drawing>
                      <wp:inline distT="0" distB="0" distL="0" distR="0" wp14:anchorId="114127CB" wp14:editId="0BA03F9E">
                        <wp:extent cx="133439" cy="162033"/>
                        <wp:effectExtent l="0" t="0" r="0" b="0"/>
                        <wp:docPr id="104" name="img31.png"/>
                        <wp:cNvGraphicFramePr/>
                        <a:graphic xmlns:a="http://schemas.openxmlformats.org/drawingml/2006/main">
                          <a:graphicData uri="http://schemas.openxmlformats.org/drawingml/2006/picture">
                            <pic:pic xmlns:pic="http://schemas.openxmlformats.org/drawingml/2006/picture">
                              <pic:nvPicPr>
                                <pic:cNvPr id="105" name="img31.png"/>
                                <pic:cNvPicPr/>
                              </pic:nvPicPr>
                              <pic:blipFill>
                                <a:blip r:embed="rId44"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07ACDF" w14:textId="77777777" w:rsidR="00B501BA" w:rsidRDefault="00A70686">
                  <w:pPr>
                    <w:spacing w:after="0" w:line="240" w:lineRule="auto"/>
                    <w:jc w:val="right"/>
                  </w:pPr>
                  <w:r>
                    <w:rPr>
                      <w:color w:val="000000"/>
                      <w:sz w:val="16"/>
                    </w:rPr>
                    <w:t>0.0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7FD2D5" w14:textId="77777777" w:rsidR="00B501BA" w:rsidRDefault="00A70686">
                  <w:pPr>
                    <w:spacing w:after="0" w:line="240" w:lineRule="auto"/>
                    <w:jc w:val="right"/>
                  </w:pPr>
                  <w:r>
                    <w:rPr>
                      <w:color w:val="000000"/>
                      <w:sz w:val="16"/>
                    </w:rPr>
                    <w:t>0</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0CC81DD5" w14:textId="77777777" w:rsidR="00B501BA" w:rsidRDefault="00A70686">
                  <w:pPr>
                    <w:spacing w:after="0" w:line="240" w:lineRule="auto"/>
                    <w:jc w:val="right"/>
                  </w:pPr>
                  <w:r>
                    <w:rPr>
                      <w:color w:val="000000"/>
                      <w:sz w:val="16"/>
                    </w:rPr>
                    <w:t>1.0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2D2FCB" w14:textId="77777777" w:rsidR="00B501BA" w:rsidRDefault="00A70686">
                  <w:pPr>
                    <w:spacing w:after="0" w:line="240" w:lineRule="auto"/>
                    <w:jc w:val="right"/>
                  </w:pPr>
                  <w:r>
                    <w:rPr>
                      <w:color w:val="000000"/>
                      <w:sz w:val="16"/>
                    </w:rPr>
                    <w:t>0.00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8F8087" w14:textId="77777777" w:rsidR="00B501BA" w:rsidRDefault="00A70686">
                  <w:pPr>
                    <w:spacing w:after="0" w:line="240" w:lineRule="auto"/>
                    <w:jc w:val="right"/>
                  </w:pPr>
                  <w:r>
                    <w:rPr>
                      <w:color w:val="000000"/>
                      <w:sz w:val="16"/>
                    </w:rPr>
                    <w:t>1.4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425F3D" w14:textId="77777777" w:rsidR="00B501BA" w:rsidRDefault="00A70686">
                  <w:pPr>
                    <w:spacing w:after="0" w:line="240" w:lineRule="auto"/>
                    <w:jc w:val="right"/>
                  </w:pPr>
                  <w:r>
                    <w:rPr>
                      <w:color w:val="000000"/>
                      <w:sz w:val="16"/>
                    </w:rPr>
                    <w:t>9.8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D4C505F" w14:textId="77777777" w:rsidR="00B501BA" w:rsidRDefault="00A70686">
                  <w:pPr>
                    <w:spacing w:after="0" w:line="240" w:lineRule="auto"/>
                  </w:pPr>
                  <w:r>
                    <w:rPr>
                      <w:noProof/>
                    </w:rPr>
                    <w:drawing>
                      <wp:inline distT="0" distB="0" distL="0" distR="0" wp14:anchorId="1DB552B2" wp14:editId="50322879">
                        <wp:extent cx="2016000" cy="288000"/>
                        <wp:effectExtent l="0" t="0" r="0" b="0"/>
                        <wp:docPr id="106" name="img33.png"/>
                        <wp:cNvGraphicFramePr/>
                        <a:graphic xmlns:a="http://schemas.openxmlformats.org/drawingml/2006/main">
                          <a:graphicData uri="http://schemas.openxmlformats.org/drawingml/2006/picture">
                            <pic:pic xmlns:pic="http://schemas.openxmlformats.org/drawingml/2006/picture">
                              <pic:nvPicPr>
                                <pic:cNvPr id="107" name="img33.png"/>
                                <pic:cNvPicPr/>
                              </pic:nvPicPr>
                              <pic:blipFill>
                                <a:blip r:embed="rId46"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3B4229A" w14:textId="77777777" w:rsidR="00B501BA" w:rsidRDefault="00A70686">
                  <w:pPr>
                    <w:spacing w:after="0" w:line="240" w:lineRule="auto"/>
                    <w:jc w:val="right"/>
                  </w:pPr>
                  <w:r>
                    <w:rPr>
                      <w:color w:val="000000"/>
                      <w:sz w:val="16"/>
                    </w:rPr>
                    <w:t>0.0</w:t>
                  </w:r>
                </w:p>
              </w:tc>
            </w:tr>
            <w:tr w:rsidR="00B501BA" w14:paraId="7416BCD7"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3FC6D01" w14:textId="77777777" w:rsidR="00B501BA" w:rsidRDefault="00A70686">
                  <w:pPr>
                    <w:spacing w:after="0" w:line="240" w:lineRule="auto"/>
                  </w:pPr>
                  <w:r>
                    <w:rPr>
                      <w:color w:val="000000"/>
                      <w:sz w:val="16"/>
                    </w:rPr>
                    <w:t>Traumų dėl transporto įvykių (V00-V99) sk. 10 000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EEA138" w14:textId="77777777" w:rsidR="00B501BA" w:rsidRDefault="00A70686">
                  <w:pPr>
                    <w:spacing w:after="0" w:line="240" w:lineRule="auto"/>
                  </w:pPr>
                  <w:r>
                    <w:rPr>
                      <w:noProof/>
                    </w:rPr>
                    <w:drawing>
                      <wp:inline distT="0" distB="0" distL="0" distR="0" wp14:anchorId="2F4783A6" wp14:editId="65923B0A">
                        <wp:extent cx="133474" cy="162076"/>
                        <wp:effectExtent l="0" t="0" r="0" b="0"/>
                        <wp:docPr id="108" name="img16.png"/>
                        <wp:cNvGraphicFramePr/>
                        <a:graphic xmlns:a="http://schemas.openxmlformats.org/drawingml/2006/main">
                          <a:graphicData uri="http://schemas.openxmlformats.org/drawingml/2006/picture">
                            <pic:pic xmlns:pic="http://schemas.openxmlformats.org/drawingml/2006/picture">
                              <pic:nvPicPr>
                                <pic:cNvPr id="109"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ABC3BA" w14:textId="77777777" w:rsidR="00B501BA" w:rsidRDefault="00A70686">
                  <w:pPr>
                    <w:spacing w:after="0" w:line="240" w:lineRule="auto"/>
                    <w:jc w:val="right"/>
                  </w:pPr>
                  <w:r>
                    <w:rPr>
                      <w:color w:val="000000"/>
                      <w:sz w:val="16"/>
                    </w:rPr>
                    <w:t>6.1</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E807D00" w14:textId="77777777" w:rsidR="00B501BA" w:rsidRDefault="00A70686">
                  <w:pPr>
                    <w:spacing w:after="0" w:line="240" w:lineRule="auto"/>
                    <w:jc w:val="right"/>
                  </w:pPr>
                  <w:r>
                    <w:rPr>
                      <w:color w:val="000000"/>
                      <w:sz w:val="16"/>
                    </w:rPr>
                    <w:t>17</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52485F50" w14:textId="77777777" w:rsidR="00B501BA" w:rsidRDefault="00A70686">
                  <w:pPr>
                    <w:spacing w:after="0" w:line="240" w:lineRule="auto"/>
                    <w:jc w:val="right"/>
                  </w:pPr>
                  <w:r>
                    <w:rPr>
                      <w:color w:val="000000"/>
                      <w:sz w:val="16"/>
                    </w:rPr>
                    <w:t>5.9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7D52B5" w14:textId="77777777" w:rsidR="00B501BA" w:rsidRDefault="00A70686">
                  <w:pPr>
                    <w:spacing w:after="0" w:line="240" w:lineRule="auto"/>
                    <w:jc w:val="right"/>
                  </w:pPr>
                  <w:r>
                    <w:rPr>
                      <w:color w:val="000000"/>
                      <w:sz w:val="16"/>
                    </w:rPr>
                    <w:t>1.24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DAD102" w14:textId="77777777" w:rsidR="00B501BA" w:rsidRDefault="00A70686">
                  <w:pPr>
                    <w:spacing w:after="0" w:line="240" w:lineRule="auto"/>
                    <w:jc w:val="right"/>
                  </w:pPr>
                  <w:r>
                    <w:rPr>
                      <w:color w:val="000000"/>
                      <w:sz w:val="16"/>
                    </w:rPr>
                    <w:t>4.9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90F8BD" w14:textId="77777777" w:rsidR="00B501BA" w:rsidRDefault="00A70686">
                  <w:pPr>
                    <w:spacing w:after="0" w:line="240" w:lineRule="auto"/>
                    <w:jc w:val="right"/>
                  </w:pPr>
                  <w:r>
                    <w:rPr>
                      <w:color w:val="000000"/>
                      <w:sz w:val="16"/>
                    </w:rPr>
                    <w:t>12.5</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8A361A6" w14:textId="77777777" w:rsidR="00B501BA" w:rsidRDefault="00A70686">
                  <w:pPr>
                    <w:spacing w:after="0" w:line="240" w:lineRule="auto"/>
                  </w:pPr>
                  <w:r>
                    <w:rPr>
                      <w:noProof/>
                    </w:rPr>
                    <w:drawing>
                      <wp:inline distT="0" distB="0" distL="0" distR="0" wp14:anchorId="35EFD044" wp14:editId="4C158E2E">
                        <wp:extent cx="2016000" cy="288000"/>
                        <wp:effectExtent l="0" t="0" r="0" b="0"/>
                        <wp:docPr id="110" name="img34.png"/>
                        <wp:cNvGraphicFramePr/>
                        <a:graphic xmlns:a="http://schemas.openxmlformats.org/drawingml/2006/main">
                          <a:graphicData uri="http://schemas.openxmlformats.org/drawingml/2006/picture">
                            <pic:pic xmlns:pic="http://schemas.openxmlformats.org/drawingml/2006/picture">
                              <pic:nvPicPr>
                                <pic:cNvPr id="111" name="img34.png"/>
                                <pic:cNvPicPr/>
                              </pic:nvPicPr>
                              <pic:blipFill>
                                <a:blip r:embed="rId47"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EE5E1DE" w14:textId="77777777" w:rsidR="00B501BA" w:rsidRDefault="00A70686">
                  <w:pPr>
                    <w:spacing w:after="0" w:line="240" w:lineRule="auto"/>
                    <w:jc w:val="right"/>
                  </w:pPr>
                  <w:r>
                    <w:rPr>
                      <w:color w:val="000000"/>
                      <w:sz w:val="16"/>
                    </w:rPr>
                    <w:t>1.4</w:t>
                  </w:r>
                </w:p>
              </w:tc>
            </w:tr>
            <w:tr w:rsidR="00A70686" w14:paraId="6095FDCF"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275770FA" w14:textId="77777777" w:rsidR="00B501BA" w:rsidRDefault="00A70686">
                  <w:pPr>
                    <w:spacing w:after="0" w:line="240" w:lineRule="auto"/>
                  </w:pPr>
                  <w:r>
                    <w:rPr>
                      <w:color w:val="000000"/>
                      <w:sz w:val="16"/>
                    </w:rPr>
                    <w:t>2.4. Mažinti oro, vandens ir dirvožemio užterštumą, triukšmą</w:t>
                  </w:r>
                </w:p>
              </w:tc>
            </w:tr>
            <w:tr w:rsidR="00B501BA" w14:paraId="52263A84"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536E9FA" w14:textId="77777777" w:rsidR="00B501BA" w:rsidRDefault="00A70686">
                  <w:pPr>
                    <w:spacing w:after="0" w:line="240" w:lineRule="auto"/>
                  </w:pPr>
                  <w:r>
                    <w:rPr>
                      <w:color w:val="000000"/>
                      <w:sz w:val="16"/>
                    </w:rPr>
                    <w:t>Į atmosferą iš stacionarių taršos šaltinių išmestų teršalų kiekis, tenkantis 1 kv. km</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BB1EB8" w14:textId="77777777" w:rsidR="00B501BA" w:rsidRDefault="00A70686">
                  <w:pPr>
                    <w:spacing w:after="0" w:line="240" w:lineRule="auto"/>
                  </w:pPr>
                  <w:r>
                    <w:rPr>
                      <w:noProof/>
                    </w:rPr>
                    <w:drawing>
                      <wp:inline distT="0" distB="0" distL="0" distR="0" wp14:anchorId="71FC4D81" wp14:editId="7736430C">
                        <wp:extent cx="152501" cy="162033"/>
                        <wp:effectExtent l="0" t="0" r="0" b="0"/>
                        <wp:docPr id="112" name="img4.png"/>
                        <wp:cNvGraphicFramePr/>
                        <a:graphic xmlns:a="http://schemas.openxmlformats.org/drawingml/2006/main">
                          <a:graphicData uri="http://schemas.openxmlformats.org/drawingml/2006/picture">
                            <pic:pic xmlns:pic="http://schemas.openxmlformats.org/drawingml/2006/picture">
                              <pic:nvPicPr>
                                <pic:cNvPr id="113"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965F45" w14:textId="77777777" w:rsidR="00B501BA" w:rsidRDefault="00A70686">
                  <w:pPr>
                    <w:spacing w:after="0" w:line="240" w:lineRule="auto"/>
                    <w:jc w:val="right"/>
                  </w:pPr>
                  <w:r>
                    <w:rPr>
                      <w:color w:val="000000"/>
                      <w:sz w:val="16"/>
                    </w:rPr>
                    <w:t>347.3</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D1BF86" w14:textId="77777777" w:rsidR="00B501BA" w:rsidRDefault="00A70686">
                  <w:pPr>
                    <w:spacing w:after="0" w:line="240" w:lineRule="auto"/>
                    <w:jc w:val="right"/>
                  </w:pPr>
                  <w:r>
                    <w:rPr>
                      <w:color w:val="000000"/>
                      <w:sz w:val="16"/>
                    </w:rPr>
                    <w:t>347</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BAD28E7" w14:textId="77777777" w:rsidR="00B501BA" w:rsidRDefault="00A70686">
                  <w:pPr>
                    <w:spacing w:after="0" w:line="240" w:lineRule="auto"/>
                    <w:jc w:val="right"/>
                  </w:pPr>
                  <w:r>
                    <w:rPr>
                      <w:color w:val="000000"/>
                      <w:sz w:val="16"/>
                    </w:rPr>
                    <w:t>364.5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073315" w14:textId="77777777" w:rsidR="00B501BA" w:rsidRDefault="00A70686">
                  <w:pPr>
                    <w:spacing w:after="0" w:line="240" w:lineRule="auto"/>
                    <w:jc w:val="right"/>
                  </w:pPr>
                  <w:r>
                    <w:rPr>
                      <w:color w:val="000000"/>
                      <w:sz w:val="16"/>
                    </w:rPr>
                    <w:t>0.40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3F8E8F" w14:textId="77777777" w:rsidR="00B501BA" w:rsidRDefault="00A70686">
                  <w:pPr>
                    <w:spacing w:after="0" w:line="240" w:lineRule="auto"/>
                    <w:jc w:val="right"/>
                  </w:pPr>
                  <w:r>
                    <w:rPr>
                      <w:color w:val="000000"/>
                      <w:sz w:val="16"/>
                    </w:rPr>
                    <w:t>876.7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94CED4D" w14:textId="77777777" w:rsidR="00B501BA" w:rsidRDefault="00A70686">
                  <w:pPr>
                    <w:spacing w:after="0" w:line="240" w:lineRule="auto"/>
                    <w:jc w:val="right"/>
                  </w:pPr>
                  <w:r>
                    <w:rPr>
                      <w:color w:val="000000"/>
                      <w:sz w:val="16"/>
                    </w:rPr>
                    <w:t>35618.6</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7386549" w14:textId="77777777" w:rsidR="00B501BA" w:rsidRDefault="00A70686">
                  <w:pPr>
                    <w:spacing w:after="0" w:line="240" w:lineRule="auto"/>
                  </w:pPr>
                  <w:r>
                    <w:rPr>
                      <w:noProof/>
                    </w:rPr>
                    <w:drawing>
                      <wp:inline distT="0" distB="0" distL="0" distR="0" wp14:anchorId="77B726DB" wp14:editId="485A975E">
                        <wp:extent cx="2016000" cy="288000"/>
                        <wp:effectExtent l="0" t="0" r="0" b="0"/>
                        <wp:docPr id="114" name="img35.png"/>
                        <wp:cNvGraphicFramePr/>
                        <a:graphic xmlns:a="http://schemas.openxmlformats.org/drawingml/2006/main">
                          <a:graphicData uri="http://schemas.openxmlformats.org/drawingml/2006/picture">
                            <pic:pic xmlns:pic="http://schemas.openxmlformats.org/drawingml/2006/picture">
                              <pic:nvPicPr>
                                <pic:cNvPr id="115" name="img35.png"/>
                                <pic:cNvPicPr/>
                              </pic:nvPicPr>
                              <pic:blipFill>
                                <a:blip r:embed="rId48"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99271D9" w14:textId="77777777" w:rsidR="00B501BA" w:rsidRDefault="00A70686">
                  <w:pPr>
                    <w:spacing w:after="0" w:line="240" w:lineRule="auto"/>
                    <w:jc w:val="right"/>
                  </w:pPr>
                  <w:r>
                    <w:rPr>
                      <w:color w:val="000000"/>
                      <w:sz w:val="16"/>
                    </w:rPr>
                    <w:t>19.4</w:t>
                  </w:r>
                </w:p>
              </w:tc>
            </w:tr>
            <w:tr w:rsidR="00A70686" w14:paraId="5061BAA5"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F9FCBFF" w14:textId="77777777" w:rsidR="00B501BA" w:rsidRDefault="00A70686">
                  <w:pPr>
                    <w:spacing w:after="0" w:line="240" w:lineRule="auto"/>
                  </w:pPr>
                  <w:r>
                    <w:rPr>
                      <w:color w:val="000000"/>
                      <w:sz w:val="16"/>
                    </w:rPr>
                    <w:t>3 tikslas. Formuoti sveiką gyvenseną ir jos kultūrą</w:t>
                  </w:r>
                </w:p>
              </w:tc>
            </w:tr>
            <w:tr w:rsidR="00A70686" w14:paraId="165C8810"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504230F2" w14:textId="77777777" w:rsidR="00B501BA" w:rsidRDefault="00A70686">
                  <w:pPr>
                    <w:spacing w:after="0" w:line="240" w:lineRule="auto"/>
                  </w:pPr>
                  <w:r>
                    <w:rPr>
                      <w:color w:val="000000"/>
                      <w:sz w:val="16"/>
                    </w:rPr>
                    <w:t>3.1. Sumažinti alk. gėrimų, tabako, neteisėtą narkotinių ir psich. medžiagų vartojimą ir prieinamumą</w:t>
                  </w:r>
                </w:p>
              </w:tc>
            </w:tr>
            <w:tr w:rsidR="00B501BA" w14:paraId="5098A522"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6DC809C" w14:textId="77777777" w:rsidR="00B501BA" w:rsidRDefault="00A70686">
                  <w:pPr>
                    <w:spacing w:after="0" w:line="240" w:lineRule="auto"/>
                  </w:pPr>
                  <w:r>
                    <w:rPr>
                      <w:color w:val="000000"/>
                      <w:sz w:val="16"/>
                    </w:rPr>
                    <w:t>Mirt. nuo narkotikų sąlygotų priežasčių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3EE6B9" w14:textId="77777777" w:rsidR="00B501BA" w:rsidRDefault="00A70686">
                  <w:pPr>
                    <w:spacing w:after="0" w:line="240" w:lineRule="auto"/>
                  </w:pPr>
                  <w:r>
                    <w:rPr>
                      <w:noProof/>
                    </w:rPr>
                    <w:drawing>
                      <wp:inline distT="0" distB="0" distL="0" distR="0" wp14:anchorId="566DDC12" wp14:editId="4FA08018">
                        <wp:extent cx="133439" cy="162033"/>
                        <wp:effectExtent l="0" t="0" r="0" b="0"/>
                        <wp:docPr id="116" name="img31.png"/>
                        <wp:cNvGraphicFramePr/>
                        <a:graphic xmlns:a="http://schemas.openxmlformats.org/drawingml/2006/main">
                          <a:graphicData uri="http://schemas.openxmlformats.org/drawingml/2006/picture">
                            <pic:pic xmlns:pic="http://schemas.openxmlformats.org/drawingml/2006/picture">
                              <pic:nvPicPr>
                                <pic:cNvPr id="117" name="img31.png"/>
                                <pic:cNvPicPr/>
                              </pic:nvPicPr>
                              <pic:blipFill>
                                <a:blip r:embed="rId44"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25F908" w14:textId="77777777" w:rsidR="00B501BA" w:rsidRDefault="00A70686">
                  <w:pPr>
                    <w:spacing w:after="0" w:line="240" w:lineRule="auto"/>
                    <w:jc w:val="right"/>
                  </w:pPr>
                  <w:r>
                    <w:rPr>
                      <w:color w:val="000000"/>
                      <w:sz w:val="16"/>
                    </w:rPr>
                    <w:t>0.0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CFA017" w14:textId="77777777" w:rsidR="00B501BA" w:rsidRDefault="00A70686">
                  <w:pPr>
                    <w:spacing w:after="0" w:line="240" w:lineRule="auto"/>
                    <w:jc w:val="right"/>
                  </w:pPr>
                  <w:r>
                    <w:rPr>
                      <w:color w:val="000000"/>
                      <w:sz w:val="16"/>
                    </w:rPr>
                    <w:t>0</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533D79AE" w14:textId="77777777" w:rsidR="00B501BA" w:rsidRDefault="00A70686">
                  <w:pPr>
                    <w:spacing w:after="0" w:line="240" w:lineRule="auto"/>
                    <w:jc w:val="right"/>
                  </w:pPr>
                  <w:r>
                    <w:rPr>
                      <w:color w:val="000000"/>
                      <w:sz w:val="16"/>
                    </w:rPr>
                    <w:t>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71F48E" w14:textId="77777777" w:rsidR="00B501BA" w:rsidRDefault="00A70686">
                  <w:pPr>
                    <w:spacing w:after="0" w:line="240" w:lineRule="auto"/>
                    <w:jc w:val="right"/>
                  </w:pPr>
                  <w:r>
                    <w:rPr>
                      <w:color w:val="000000"/>
                      <w:sz w:val="16"/>
                    </w:rPr>
                    <w:t>0.00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BFDE73" w14:textId="77777777" w:rsidR="00B501BA" w:rsidRDefault="00A70686">
                  <w:pPr>
                    <w:spacing w:after="0" w:line="240" w:lineRule="auto"/>
                    <w:jc w:val="right"/>
                  </w:pPr>
                  <w:r>
                    <w:rPr>
                      <w:color w:val="000000"/>
                      <w:sz w:val="16"/>
                    </w:rPr>
                    <w:t>4.0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C5CD26" w14:textId="77777777" w:rsidR="00B501BA" w:rsidRDefault="00A70686">
                  <w:pPr>
                    <w:spacing w:after="0" w:line="240" w:lineRule="auto"/>
                    <w:jc w:val="right"/>
                  </w:pPr>
                  <w:r>
                    <w:rPr>
                      <w:color w:val="000000"/>
                      <w:sz w:val="16"/>
                    </w:rPr>
                    <w:t>30.7</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45C0FCF" w14:textId="77777777" w:rsidR="00B501BA" w:rsidRDefault="00A70686">
                  <w:pPr>
                    <w:spacing w:after="0" w:line="240" w:lineRule="auto"/>
                  </w:pPr>
                  <w:r>
                    <w:rPr>
                      <w:noProof/>
                    </w:rPr>
                    <w:drawing>
                      <wp:inline distT="0" distB="0" distL="0" distR="0" wp14:anchorId="5B5F0597" wp14:editId="676648C5">
                        <wp:extent cx="2016000" cy="288000"/>
                        <wp:effectExtent l="0" t="0" r="0" b="0"/>
                        <wp:docPr id="118" name="img36.png"/>
                        <wp:cNvGraphicFramePr/>
                        <a:graphic xmlns:a="http://schemas.openxmlformats.org/drawingml/2006/main">
                          <a:graphicData uri="http://schemas.openxmlformats.org/drawingml/2006/picture">
                            <pic:pic xmlns:pic="http://schemas.openxmlformats.org/drawingml/2006/picture">
                              <pic:nvPicPr>
                                <pic:cNvPr id="119" name="img36.png"/>
                                <pic:cNvPicPr/>
                              </pic:nvPicPr>
                              <pic:blipFill>
                                <a:blip r:embed="rId49"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AD74C59" w14:textId="77777777" w:rsidR="00B501BA" w:rsidRDefault="00A70686">
                  <w:pPr>
                    <w:spacing w:after="0" w:line="240" w:lineRule="auto"/>
                    <w:jc w:val="right"/>
                  </w:pPr>
                  <w:r>
                    <w:rPr>
                      <w:color w:val="000000"/>
                      <w:sz w:val="16"/>
                    </w:rPr>
                    <w:t>0.0</w:t>
                  </w:r>
                </w:p>
              </w:tc>
            </w:tr>
            <w:tr w:rsidR="00B501BA" w14:paraId="4C2CEF58"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B03E90A" w14:textId="77777777" w:rsidR="00B501BA" w:rsidRDefault="00A70686">
                  <w:pPr>
                    <w:spacing w:after="0" w:line="240" w:lineRule="auto"/>
                  </w:pPr>
                  <w:r>
                    <w:rPr>
                      <w:color w:val="000000"/>
                      <w:sz w:val="16"/>
                    </w:rPr>
                    <w:t>SMR nuo narkotikų sąlygotų priežasčių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0FD663" w14:textId="77777777" w:rsidR="00B501BA" w:rsidRDefault="00A70686">
                  <w:pPr>
                    <w:spacing w:after="0" w:line="240" w:lineRule="auto"/>
                  </w:pPr>
                  <w:r>
                    <w:rPr>
                      <w:noProof/>
                    </w:rPr>
                    <w:drawing>
                      <wp:inline distT="0" distB="0" distL="0" distR="0" wp14:anchorId="5A02A261" wp14:editId="321C43E6">
                        <wp:extent cx="133439" cy="162033"/>
                        <wp:effectExtent l="0" t="0" r="0" b="0"/>
                        <wp:docPr id="120" name="img31.png"/>
                        <wp:cNvGraphicFramePr/>
                        <a:graphic xmlns:a="http://schemas.openxmlformats.org/drawingml/2006/main">
                          <a:graphicData uri="http://schemas.openxmlformats.org/drawingml/2006/picture">
                            <pic:pic xmlns:pic="http://schemas.openxmlformats.org/drawingml/2006/picture">
                              <pic:nvPicPr>
                                <pic:cNvPr id="121" name="img31.png"/>
                                <pic:cNvPicPr/>
                              </pic:nvPicPr>
                              <pic:blipFill>
                                <a:blip r:embed="rId44"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AA05ED1" w14:textId="77777777" w:rsidR="00B501BA" w:rsidRDefault="00A70686">
                  <w:pPr>
                    <w:spacing w:after="0" w:line="240" w:lineRule="auto"/>
                    <w:jc w:val="right"/>
                  </w:pPr>
                  <w:r>
                    <w:rPr>
                      <w:color w:val="000000"/>
                      <w:sz w:val="16"/>
                    </w:rPr>
                    <w:t>0.0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626360" w14:textId="77777777" w:rsidR="00B501BA" w:rsidRDefault="00A70686">
                  <w:pPr>
                    <w:spacing w:after="0" w:line="240" w:lineRule="auto"/>
                    <w:jc w:val="right"/>
                  </w:pPr>
                  <w:r>
                    <w:rPr>
                      <w:color w:val="000000"/>
                      <w:sz w:val="16"/>
                    </w:rPr>
                    <w:t>0</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4A8B1F7C" w14:textId="77777777" w:rsidR="00B501BA" w:rsidRDefault="00A70686">
                  <w:pPr>
                    <w:spacing w:after="0" w:line="240" w:lineRule="auto"/>
                    <w:jc w:val="right"/>
                  </w:pPr>
                  <w:r>
                    <w:rPr>
                      <w:color w:val="000000"/>
                      <w:sz w:val="16"/>
                    </w:rPr>
                    <w:t>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43A812" w14:textId="77777777" w:rsidR="00B501BA" w:rsidRDefault="00A70686">
                  <w:pPr>
                    <w:spacing w:after="0" w:line="240" w:lineRule="auto"/>
                    <w:jc w:val="right"/>
                  </w:pPr>
                  <w:r>
                    <w:rPr>
                      <w:color w:val="000000"/>
                      <w:sz w:val="16"/>
                    </w:rPr>
                    <w:t>0.00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939413" w14:textId="77777777" w:rsidR="00B501BA" w:rsidRDefault="00A70686">
                  <w:pPr>
                    <w:spacing w:after="0" w:line="240" w:lineRule="auto"/>
                    <w:jc w:val="right"/>
                  </w:pPr>
                  <w:r>
                    <w:rPr>
                      <w:color w:val="000000"/>
                      <w:sz w:val="16"/>
                    </w:rPr>
                    <w:t>4.0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4A49F6D" w14:textId="77777777" w:rsidR="00B501BA" w:rsidRDefault="00A70686">
                  <w:pPr>
                    <w:spacing w:after="0" w:line="240" w:lineRule="auto"/>
                    <w:jc w:val="right"/>
                  </w:pPr>
                  <w:r>
                    <w:rPr>
                      <w:color w:val="000000"/>
                      <w:sz w:val="16"/>
                    </w:rPr>
                    <w:t>32.1</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A85029E" w14:textId="77777777" w:rsidR="00B501BA" w:rsidRDefault="00A70686">
                  <w:pPr>
                    <w:spacing w:after="0" w:line="240" w:lineRule="auto"/>
                  </w:pPr>
                  <w:r>
                    <w:rPr>
                      <w:noProof/>
                    </w:rPr>
                    <w:drawing>
                      <wp:inline distT="0" distB="0" distL="0" distR="0" wp14:anchorId="01658E2C" wp14:editId="300BE9A1">
                        <wp:extent cx="2016000" cy="288000"/>
                        <wp:effectExtent l="0" t="0" r="0" b="0"/>
                        <wp:docPr id="122" name="img37.png"/>
                        <wp:cNvGraphicFramePr/>
                        <a:graphic xmlns:a="http://schemas.openxmlformats.org/drawingml/2006/main">
                          <a:graphicData uri="http://schemas.openxmlformats.org/drawingml/2006/picture">
                            <pic:pic xmlns:pic="http://schemas.openxmlformats.org/drawingml/2006/picture">
                              <pic:nvPicPr>
                                <pic:cNvPr id="123" name="img37.png"/>
                                <pic:cNvPicPr/>
                              </pic:nvPicPr>
                              <pic:blipFill>
                                <a:blip r:embed="rId50"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BC2686C" w14:textId="77777777" w:rsidR="00B501BA" w:rsidRDefault="00A70686">
                  <w:pPr>
                    <w:spacing w:after="0" w:line="240" w:lineRule="auto"/>
                    <w:jc w:val="right"/>
                  </w:pPr>
                  <w:r>
                    <w:rPr>
                      <w:color w:val="000000"/>
                      <w:sz w:val="16"/>
                    </w:rPr>
                    <w:t>0.0</w:t>
                  </w:r>
                </w:p>
              </w:tc>
            </w:tr>
            <w:tr w:rsidR="00B501BA" w14:paraId="1FA47E13"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2E6E353" w14:textId="77777777" w:rsidR="00B501BA" w:rsidRDefault="00A70686">
                  <w:pPr>
                    <w:spacing w:after="0" w:line="240" w:lineRule="auto"/>
                  </w:pPr>
                  <w:r>
                    <w:rPr>
                      <w:color w:val="000000"/>
                      <w:sz w:val="16"/>
                    </w:rPr>
                    <w:t>Mirt. nuo alkoholio sąlygotų priežasčių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ABD79F" w14:textId="77777777" w:rsidR="00B501BA" w:rsidRDefault="00A70686">
                  <w:pPr>
                    <w:spacing w:after="0" w:line="240" w:lineRule="auto"/>
                  </w:pPr>
                  <w:r>
                    <w:rPr>
                      <w:noProof/>
                    </w:rPr>
                    <w:drawing>
                      <wp:inline distT="0" distB="0" distL="0" distR="0" wp14:anchorId="540E8F71" wp14:editId="4DA1D21B">
                        <wp:extent cx="133474" cy="162076"/>
                        <wp:effectExtent l="0" t="0" r="0" b="0"/>
                        <wp:docPr id="124" name="img16.png"/>
                        <wp:cNvGraphicFramePr/>
                        <a:graphic xmlns:a="http://schemas.openxmlformats.org/drawingml/2006/main">
                          <a:graphicData uri="http://schemas.openxmlformats.org/drawingml/2006/picture">
                            <pic:pic xmlns:pic="http://schemas.openxmlformats.org/drawingml/2006/picture">
                              <pic:nvPicPr>
                                <pic:cNvPr id="125"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7BBAF7" w14:textId="77777777" w:rsidR="00B501BA" w:rsidRDefault="00A70686">
                  <w:pPr>
                    <w:spacing w:after="0" w:line="240" w:lineRule="auto"/>
                    <w:jc w:val="right"/>
                  </w:pPr>
                  <w:r>
                    <w:rPr>
                      <w:color w:val="000000"/>
                      <w:sz w:val="16"/>
                    </w:rPr>
                    <w:t>32.2</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C06528" w14:textId="77777777" w:rsidR="00B501BA" w:rsidRDefault="00A70686">
                  <w:pPr>
                    <w:spacing w:after="0" w:line="240" w:lineRule="auto"/>
                    <w:jc w:val="right"/>
                  </w:pPr>
                  <w:r>
                    <w:rPr>
                      <w:color w:val="000000"/>
                      <w:sz w:val="16"/>
                    </w:rPr>
                    <w:t>9</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69F577AF" w14:textId="77777777" w:rsidR="00B501BA" w:rsidRDefault="00A70686">
                  <w:pPr>
                    <w:spacing w:after="0" w:line="240" w:lineRule="auto"/>
                    <w:jc w:val="right"/>
                  </w:pPr>
                  <w:r>
                    <w:rPr>
                      <w:color w:val="000000"/>
                      <w:sz w:val="16"/>
                    </w:rPr>
                    <w:t>43.9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8FD71B5" w14:textId="77777777" w:rsidR="00B501BA" w:rsidRDefault="00A70686">
                  <w:pPr>
                    <w:spacing w:after="0" w:line="240" w:lineRule="auto"/>
                    <w:jc w:val="right"/>
                  </w:pPr>
                  <w:r>
                    <w:rPr>
                      <w:color w:val="000000"/>
                      <w:sz w:val="16"/>
                    </w:rPr>
                    <w:t>1.41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FFED44" w14:textId="77777777" w:rsidR="00B501BA" w:rsidRDefault="00A70686">
                  <w:pPr>
                    <w:spacing w:after="0" w:line="240" w:lineRule="auto"/>
                    <w:jc w:val="right"/>
                  </w:pPr>
                  <w:r>
                    <w:rPr>
                      <w:color w:val="000000"/>
                      <w:sz w:val="16"/>
                    </w:rPr>
                    <w:t>22.8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3E329A" w14:textId="77777777" w:rsidR="00B501BA" w:rsidRDefault="00A70686">
                  <w:pPr>
                    <w:spacing w:after="0" w:line="240" w:lineRule="auto"/>
                    <w:jc w:val="right"/>
                  </w:pPr>
                  <w:r>
                    <w:rPr>
                      <w:color w:val="000000"/>
                      <w:sz w:val="16"/>
                    </w:rPr>
                    <w:t>53.8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328232D" w14:textId="77777777" w:rsidR="00B501BA" w:rsidRDefault="00A70686">
                  <w:pPr>
                    <w:spacing w:after="0" w:line="240" w:lineRule="auto"/>
                  </w:pPr>
                  <w:r>
                    <w:rPr>
                      <w:noProof/>
                    </w:rPr>
                    <w:drawing>
                      <wp:inline distT="0" distB="0" distL="0" distR="0" wp14:anchorId="5406351E" wp14:editId="0D309B8A">
                        <wp:extent cx="2016000" cy="288000"/>
                        <wp:effectExtent l="0" t="0" r="0" b="0"/>
                        <wp:docPr id="126" name="img38.png"/>
                        <wp:cNvGraphicFramePr/>
                        <a:graphic xmlns:a="http://schemas.openxmlformats.org/drawingml/2006/main">
                          <a:graphicData uri="http://schemas.openxmlformats.org/drawingml/2006/picture">
                            <pic:pic xmlns:pic="http://schemas.openxmlformats.org/drawingml/2006/picture">
                              <pic:nvPicPr>
                                <pic:cNvPr id="127" name="img38.png"/>
                                <pic:cNvPicPr/>
                              </pic:nvPicPr>
                              <pic:blipFill>
                                <a:blip r:embed="rId51"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5DA380A" w14:textId="77777777" w:rsidR="00B501BA" w:rsidRDefault="00A70686">
                  <w:pPr>
                    <w:spacing w:after="0" w:line="240" w:lineRule="auto"/>
                    <w:jc w:val="right"/>
                  </w:pPr>
                  <w:r>
                    <w:rPr>
                      <w:color w:val="000000"/>
                      <w:sz w:val="16"/>
                    </w:rPr>
                    <w:t>0.0</w:t>
                  </w:r>
                </w:p>
              </w:tc>
            </w:tr>
            <w:tr w:rsidR="00B501BA" w14:paraId="49645490"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485595A" w14:textId="77777777" w:rsidR="00B501BA" w:rsidRDefault="00A70686">
                  <w:pPr>
                    <w:spacing w:after="0" w:line="240" w:lineRule="auto"/>
                  </w:pPr>
                  <w:r>
                    <w:rPr>
                      <w:color w:val="000000"/>
                      <w:sz w:val="16"/>
                    </w:rPr>
                    <w:t>SMR nuo alkoholio sąlygotų priežasčių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C178E3" w14:textId="77777777" w:rsidR="00B501BA" w:rsidRDefault="00A70686">
                  <w:pPr>
                    <w:spacing w:after="0" w:line="240" w:lineRule="auto"/>
                  </w:pPr>
                  <w:r>
                    <w:rPr>
                      <w:noProof/>
                    </w:rPr>
                    <w:drawing>
                      <wp:inline distT="0" distB="0" distL="0" distR="0" wp14:anchorId="1CCBB63B" wp14:editId="4E1AB8A5">
                        <wp:extent cx="152501" cy="162033"/>
                        <wp:effectExtent l="0" t="0" r="0" b="0"/>
                        <wp:docPr id="128" name="img4.png"/>
                        <wp:cNvGraphicFramePr/>
                        <a:graphic xmlns:a="http://schemas.openxmlformats.org/drawingml/2006/main">
                          <a:graphicData uri="http://schemas.openxmlformats.org/drawingml/2006/picture">
                            <pic:pic xmlns:pic="http://schemas.openxmlformats.org/drawingml/2006/picture">
                              <pic:nvPicPr>
                                <pic:cNvPr id="129"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B474FDE" w14:textId="77777777" w:rsidR="00B501BA" w:rsidRDefault="00A70686">
                  <w:pPr>
                    <w:spacing w:after="0" w:line="240" w:lineRule="auto"/>
                    <w:jc w:val="right"/>
                  </w:pPr>
                  <w:r>
                    <w:rPr>
                      <w:color w:val="000000"/>
                      <w:sz w:val="16"/>
                    </w:rPr>
                    <w:t>25.6</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CFC25A" w14:textId="77777777" w:rsidR="00B501BA" w:rsidRDefault="00A70686">
                  <w:pPr>
                    <w:spacing w:after="0" w:line="240" w:lineRule="auto"/>
                    <w:jc w:val="right"/>
                  </w:pPr>
                  <w:r>
                    <w:rPr>
                      <w:color w:val="000000"/>
                      <w:sz w:val="16"/>
                    </w:rPr>
                    <w:t>9</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725FD434" w14:textId="77777777" w:rsidR="00B501BA" w:rsidRDefault="00A70686">
                  <w:pPr>
                    <w:spacing w:after="0" w:line="240" w:lineRule="auto"/>
                    <w:jc w:val="right"/>
                  </w:pPr>
                  <w:r>
                    <w:rPr>
                      <w:color w:val="000000"/>
                      <w:sz w:val="16"/>
                    </w:rPr>
                    <w:t>38.7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5CC31A" w14:textId="77777777" w:rsidR="00B501BA" w:rsidRDefault="00A70686">
                  <w:pPr>
                    <w:spacing w:after="0" w:line="240" w:lineRule="auto"/>
                    <w:jc w:val="right"/>
                  </w:pPr>
                  <w:r>
                    <w:rPr>
                      <w:color w:val="000000"/>
                      <w:sz w:val="16"/>
                    </w:rPr>
                    <w:t>1.18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B5B228" w14:textId="77777777" w:rsidR="00B501BA" w:rsidRDefault="00A70686">
                  <w:pPr>
                    <w:spacing w:after="0" w:line="240" w:lineRule="auto"/>
                    <w:jc w:val="right"/>
                  </w:pPr>
                  <w:r>
                    <w:rPr>
                      <w:color w:val="000000"/>
                      <w:sz w:val="16"/>
                    </w:rPr>
                    <w:t>21.7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809015" w14:textId="77777777" w:rsidR="00B501BA" w:rsidRDefault="00A70686">
                  <w:pPr>
                    <w:spacing w:after="0" w:line="240" w:lineRule="auto"/>
                    <w:jc w:val="right"/>
                  </w:pPr>
                  <w:r>
                    <w:rPr>
                      <w:color w:val="000000"/>
                      <w:sz w:val="16"/>
                    </w:rPr>
                    <w:t>50.9</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E245084" w14:textId="77777777" w:rsidR="00B501BA" w:rsidRDefault="00A70686">
                  <w:pPr>
                    <w:spacing w:after="0" w:line="240" w:lineRule="auto"/>
                  </w:pPr>
                  <w:r>
                    <w:rPr>
                      <w:noProof/>
                    </w:rPr>
                    <w:drawing>
                      <wp:inline distT="0" distB="0" distL="0" distR="0" wp14:anchorId="722A6928" wp14:editId="60110DDA">
                        <wp:extent cx="2016000" cy="288000"/>
                        <wp:effectExtent l="0" t="0" r="0" b="0"/>
                        <wp:docPr id="130" name="img39.png"/>
                        <wp:cNvGraphicFramePr/>
                        <a:graphic xmlns:a="http://schemas.openxmlformats.org/drawingml/2006/main">
                          <a:graphicData uri="http://schemas.openxmlformats.org/drawingml/2006/picture">
                            <pic:pic xmlns:pic="http://schemas.openxmlformats.org/drawingml/2006/picture">
                              <pic:nvPicPr>
                                <pic:cNvPr id="131" name="img39.png"/>
                                <pic:cNvPicPr/>
                              </pic:nvPicPr>
                              <pic:blipFill>
                                <a:blip r:embed="rId52"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231BE76" w14:textId="77777777" w:rsidR="00B501BA" w:rsidRDefault="00A70686">
                  <w:pPr>
                    <w:spacing w:after="0" w:line="240" w:lineRule="auto"/>
                    <w:jc w:val="right"/>
                  </w:pPr>
                  <w:r>
                    <w:rPr>
                      <w:color w:val="000000"/>
                      <w:sz w:val="16"/>
                    </w:rPr>
                    <w:t>0.0</w:t>
                  </w:r>
                </w:p>
              </w:tc>
            </w:tr>
            <w:tr w:rsidR="00B501BA" w14:paraId="67A3B756"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90CEBC9" w14:textId="77777777" w:rsidR="00B501BA" w:rsidRDefault="00A70686">
                  <w:pPr>
                    <w:spacing w:after="0" w:line="240" w:lineRule="auto"/>
                  </w:pPr>
                  <w:r>
                    <w:rPr>
                      <w:color w:val="000000"/>
                      <w:sz w:val="16"/>
                    </w:rPr>
                    <w:t>Gyv. sk., tenkantis 1 tabako licencijai</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BE55D5" w14:textId="77777777" w:rsidR="00B501BA" w:rsidRDefault="00A70686">
                  <w:pPr>
                    <w:spacing w:after="0" w:line="240" w:lineRule="auto"/>
                  </w:pPr>
                  <w:r>
                    <w:rPr>
                      <w:noProof/>
                    </w:rPr>
                    <w:drawing>
                      <wp:inline distT="0" distB="0" distL="0" distR="0" wp14:anchorId="094D5ACF" wp14:editId="77A17F47">
                        <wp:extent cx="152501" cy="162033"/>
                        <wp:effectExtent l="0" t="0" r="0" b="0"/>
                        <wp:docPr id="132" name="img4.png"/>
                        <wp:cNvGraphicFramePr/>
                        <a:graphic xmlns:a="http://schemas.openxmlformats.org/drawingml/2006/main">
                          <a:graphicData uri="http://schemas.openxmlformats.org/drawingml/2006/picture">
                            <pic:pic xmlns:pic="http://schemas.openxmlformats.org/drawingml/2006/picture">
                              <pic:nvPicPr>
                                <pic:cNvPr id="133"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EFC815" w14:textId="77777777" w:rsidR="00B501BA" w:rsidRDefault="00A70686">
                  <w:pPr>
                    <w:spacing w:after="0" w:line="240" w:lineRule="auto"/>
                    <w:jc w:val="right"/>
                  </w:pPr>
                  <w:r>
                    <w:rPr>
                      <w:color w:val="000000"/>
                      <w:sz w:val="16"/>
                    </w:rPr>
                    <w:t>177.1</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DBC9A2" w14:textId="77777777" w:rsidR="00B501BA" w:rsidRDefault="00A70686">
                  <w:pPr>
                    <w:spacing w:after="0" w:line="240" w:lineRule="auto"/>
                    <w:jc w:val="right"/>
                  </w:pPr>
                  <w:r>
                    <w:rPr>
                      <w:color w:val="000000"/>
                      <w:sz w:val="16"/>
                    </w:rPr>
                    <w:t>27983</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1AD33D5F" w14:textId="77777777" w:rsidR="00B501BA" w:rsidRDefault="00A70686">
                  <w:pPr>
                    <w:spacing w:after="0" w:line="240" w:lineRule="auto"/>
                    <w:jc w:val="right"/>
                  </w:pPr>
                  <w:r>
                    <w:rPr>
                      <w:color w:val="000000"/>
                      <w:sz w:val="16"/>
                    </w:rPr>
                    <w:t>177.7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E6201B" w14:textId="77777777" w:rsidR="00B501BA" w:rsidRDefault="00A70686">
                  <w:pPr>
                    <w:spacing w:after="0" w:line="240" w:lineRule="auto"/>
                    <w:jc w:val="right"/>
                  </w:pPr>
                  <w:r>
                    <w:rPr>
                      <w:color w:val="000000"/>
                      <w:sz w:val="16"/>
                    </w:rPr>
                    <w:t>0.88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6A874B" w14:textId="77777777" w:rsidR="00B501BA" w:rsidRDefault="00A70686">
                  <w:pPr>
                    <w:spacing w:after="0" w:line="240" w:lineRule="auto"/>
                    <w:jc w:val="right"/>
                  </w:pPr>
                  <w:r>
                    <w:rPr>
                      <w:color w:val="000000"/>
                      <w:sz w:val="16"/>
                    </w:rPr>
                    <w:t>201.0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D54022" w14:textId="77777777" w:rsidR="00B501BA" w:rsidRDefault="00A70686">
                  <w:pPr>
                    <w:spacing w:after="0" w:line="240" w:lineRule="auto"/>
                    <w:jc w:val="right"/>
                  </w:pPr>
                  <w:r>
                    <w:rPr>
                      <w:color w:val="000000"/>
                      <w:sz w:val="16"/>
                    </w:rPr>
                    <w:t>69.7</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00A23CE" w14:textId="77777777" w:rsidR="00B501BA" w:rsidRDefault="00A70686">
                  <w:pPr>
                    <w:spacing w:after="0" w:line="240" w:lineRule="auto"/>
                  </w:pPr>
                  <w:r>
                    <w:rPr>
                      <w:noProof/>
                    </w:rPr>
                    <w:drawing>
                      <wp:inline distT="0" distB="0" distL="0" distR="0" wp14:anchorId="099CBCF5" wp14:editId="5D09C7B6">
                        <wp:extent cx="2016000" cy="288000"/>
                        <wp:effectExtent l="0" t="0" r="0" b="0"/>
                        <wp:docPr id="134" name="img40.png"/>
                        <wp:cNvGraphicFramePr/>
                        <a:graphic xmlns:a="http://schemas.openxmlformats.org/drawingml/2006/main">
                          <a:graphicData uri="http://schemas.openxmlformats.org/drawingml/2006/picture">
                            <pic:pic xmlns:pic="http://schemas.openxmlformats.org/drawingml/2006/picture">
                              <pic:nvPicPr>
                                <pic:cNvPr id="135" name="img40.png"/>
                                <pic:cNvPicPr/>
                              </pic:nvPicPr>
                              <pic:blipFill>
                                <a:blip r:embed="rId53"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00C6C4E" w14:textId="77777777" w:rsidR="00B501BA" w:rsidRDefault="00A70686">
                  <w:pPr>
                    <w:spacing w:after="0" w:line="240" w:lineRule="auto"/>
                    <w:jc w:val="right"/>
                  </w:pPr>
                  <w:r>
                    <w:rPr>
                      <w:color w:val="000000"/>
                      <w:sz w:val="16"/>
                    </w:rPr>
                    <w:t>378.0</w:t>
                  </w:r>
                </w:p>
              </w:tc>
            </w:tr>
            <w:tr w:rsidR="00B501BA" w14:paraId="51FD3A84"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EBD57A1" w14:textId="77777777" w:rsidR="00B501BA" w:rsidRDefault="00A70686">
                  <w:pPr>
                    <w:spacing w:after="0" w:line="240" w:lineRule="auto"/>
                  </w:pPr>
                  <w:r>
                    <w:rPr>
                      <w:color w:val="000000"/>
                      <w:sz w:val="16"/>
                    </w:rPr>
                    <w:t>Gyv. sk., tenkantis 1 alkoholio licencijai</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D778DC" w14:textId="77777777" w:rsidR="00B501BA" w:rsidRDefault="00A70686">
                  <w:pPr>
                    <w:spacing w:after="0" w:line="240" w:lineRule="auto"/>
                  </w:pPr>
                  <w:r>
                    <w:rPr>
                      <w:noProof/>
                    </w:rPr>
                    <w:drawing>
                      <wp:inline distT="0" distB="0" distL="0" distR="0" wp14:anchorId="5B3F809C" wp14:editId="2E35C54D">
                        <wp:extent cx="152501" cy="162033"/>
                        <wp:effectExtent l="0" t="0" r="0" b="0"/>
                        <wp:docPr id="136" name="img4.png"/>
                        <wp:cNvGraphicFramePr/>
                        <a:graphic xmlns:a="http://schemas.openxmlformats.org/drawingml/2006/main">
                          <a:graphicData uri="http://schemas.openxmlformats.org/drawingml/2006/picture">
                            <pic:pic xmlns:pic="http://schemas.openxmlformats.org/drawingml/2006/picture">
                              <pic:nvPicPr>
                                <pic:cNvPr id="137"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5443A55" w14:textId="77777777" w:rsidR="00B501BA" w:rsidRDefault="00A70686">
                  <w:pPr>
                    <w:spacing w:after="0" w:line="240" w:lineRule="auto"/>
                    <w:jc w:val="right"/>
                  </w:pPr>
                  <w:r>
                    <w:rPr>
                      <w:color w:val="000000"/>
                      <w:sz w:val="16"/>
                    </w:rPr>
                    <w:t>193.0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7EA161" w14:textId="77777777" w:rsidR="00B501BA" w:rsidRDefault="00A70686">
                  <w:pPr>
                    <w:spacing w:after="0" w:line="240" w:lineRule="auto"/>
                    <w:jc w:val="right"/>
                  </w:pPr>
                  <w:r>
                    <w:rPr>
                      <w:color w:val="000000"/>
                      <w:sz w:val="16"/>
                    </w:rPr>
                    <w:t>27983</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3601B931" w14:textId="77777777" w:rsidR="00B501BA" w:rsidRDefault="00A70686">
                  <w:pPr>
                    <w:spacing w:after="0" w:line="240" w:lineRule="auto"/>
                    <w:jc w:val="right"/>
                  </w:pPr>
                  <w:r>
                    <w:rPr>
                      <w:color w:val="000000"/>
                      <w:sz w:val="16"/>
                    </w:rPr>
                    <w:t>202.5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2A540E" w14:textId="77777777" w:rsidR="00B501BA" w:rsidRDefault="00A70686">
                  <w:pPr>
                    <w:spacing w:after="0" w:line="240" w:lineRule="auto"/>
                    <w:jc w:val="right"/>
                  </w:pPr>
                  <w:r>
                    <w:rPr>
                      <w:color w:val="000000"/>
                      <w:sz w:val="16"/>
                    </w:rPr>
                    <w:t>1.13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1E79353" w14:textId="77777777" w:rsidR="00B501BA" w:rsidRDefault="00A70686">
                  <w:pPr>
                    <w:spacing w:after="0" w:line="240" w:lineRule="auto"/>
                    <w:jc w:val="right"/>
                  </w:pPr>
                  <w:r>
                    <w:rPr>
                      <w:color w:val="000000"/>
                      <w:sz w:val="16"/>
                    </w:rPr>
                    <w:t>171.5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C0BA2E8" w14:textId="77777777" w:rsidR="00B501BA" w:rsidRDefault="00A70686">
                  <w:pPr>
                    <w:spacing w:after="0" w:line="240" w:lineRule="auto"/>
                    <w:jc w:val="right"/>
                  </w:pPr>
                  <w:r>
                    <w:rPr>
                      <w:color w:val="000000"/>
                      <w:sz w:val="16"/>
                    </w:rPr>
                    <w:t>37.0</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5756A41" w14:textId="77777777" w:rsidR="00B501BA" w:rsidRDefault="00A70686">
                  <w:pPr>
                    <w:spacing w:after="0" w:line="240" w:lineRule="auto"/>
                  </w:pPr>
                  <w:r>
                    <w:rPr>
                      <w:noProof/>
                    </w:rPr>
                    <w:drawing>
                      <wp:inline distT="0" distB="0" distL="0" distR="0" wp14:anchorId="5FDEF2A3" wp14:editId="070F44FD">
                        <wp:extent cx="2016000" cy="288000"/>
                        <wp:effectExtent l="0" t="0" r="0" b="0"/>
                        <wp:docPr id="138" name="img41.png"/>
                        <wp:cNvGraphicFramePr/>
                        <a:graphic xmlns:a="http://schemas.openxmlformats.org/drawingml/2006/main">
                          <a:graphicData uri="http://schemas.openxmlformats.org/drawingml/2006/picture">
                            <pic:pic xmlns:pic="http://schemas.openxmlformats.org/drawingml/2006/picture">
                              <pic:nvPicPr>
                                <pic:cNvPr id="139" name="img41.png"/>
                                <pic:cNvPicPr/>
                              </pic:nvPicPr>
                              <pic:blipFill>
                                <a:blip r:embed="rId54"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47A46DC" w14:textId="77777777" w:rsidR="00B501BA" w:rsidRDefault="00A70686">
                  <w:pPr>
                    <w:spacing w:after="0" w:line="240" w:lineRule="auto"/>
                    <w:jc w:val="right"/>
                  </w:pPr>
                  <w:r>
                    <w:rPr>
                      <w:color w:val="000000"/>
                      <w:sz w:val="16"/>
                    </w:rPr>
                    <w:t>350.5</w:t>
                  </w:r>
                </w:p>
              </w:tc>
            </w:tr>
            <w:tr w:rsidR="00B501BA" w14:paraId="0C317D20"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ABAB690" w14:textId="77777777" w:rsidR="00B501BA" w:rsidRDefault="00A70686">
                  <w:pPr>
                    <w:spacing w:after="0" w:line="240" w:lineRule="auto"/>
                  </w:pPr>
                  <w:r>
                    <w:rPr>
                      <w:color w:val="000000"/>
                      <w:sz w:val="16"/>
                    </w:rPr>
                    <w:t>Nusikalstamos veikos, susijusios su narkotikais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FA9FA1" w14:textId="77777777" w:rsidR="00B501BA" w:rsidRDefault="00A70686">
                  <w:pPr>
                    <w:spacing w:after="0" w:line="240" w:lineRule="auto"/>
                  </w:pPr>
                  <w:r>
                    <w:rPr>
                      <w:noProof/>
                    </w:rPr>
                    <w:drawing>
                      <wp:inline distT="0" distB="0" distL="0" distR="0" wp14:anchorId="6FD6555B" wp14:editId="0C956DC9">
                        <wp:extent cx="133439" cy="162033"/>
                        <wp:effectExtent l="0" t="0" r="0" b="0"/>
                        <wp:docPr id="140" name="img6.png"/>
                        <wp:cNvGraphicFramePr/>
                        <a:graphic xmlns:a="http://schemas.openxmlformats.org/drawingml/2006/main">
                          <a:graphicData uri="http://schemas.openxmlformats.org/drawingml/2006/picture">
                            <pic:pic xmlns:pic="http://schemas.openxmlformats.org/drawingml/2006/picture">
                              <pic:nvPicPr>
                                <pic:cNvPr id="141"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CAE44B" w14:textId="77777777" w:rsidR="00B501BA" w:rsidRDefault="00A70686">
                  <w:pPr>
                    <w:spacing w:after="0" w:line="240" w:lineRule="auto"/>
                    <w:jc w:val="right"/>
                  </w:pPr>
                  <w:r>
                    <w:rPr>
                      <w:color w:val="000000"/>
                      <w:sz w:val="16"/>
                    </w:rPr>
                    <w:t>32.4</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A4CDF0" w14:textId="77777777" w:rsidR="00B501BA" w:rsidRDefault="00A70686">
                  <w:pPr>
                    <w:spacing w:after="0" w:line="240" w:lineRule="auto"/>
                    <w:jc w:val="right"/>
                  </w:pPr>
                  <w:r>
                    <w:rPr>
                      <w:color w:val="000000"/>
                      <w:sz w:val="16"/>
                    </w:rPr>
                    <w:t>32</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3B7D4EF9" w14:textId="77777777" w:rsidR="00B501BA" w:rsidRDefault="00A70686">
                  <w:pPr>
                    <w:spacing w:after="0" w:line="240" w:lineRule="auto"/>
                    <w:jc w:val="right"/>
                  </w:pPr>
                  <w:r>
                    <w:rPr>
                      <w:color w:val="000000"/>
                      <w:sz w:val="16"/>
                    </w:rPr>
                    <w:t>28.6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14B77AE" w14:textId="77777777" w:rsidR="00B501BA" w:rsidRDefault="00A70686">
                  <w:pPr>
                    <w:spacing w:after="0" w:line="240" w:lineRule="auto"/>
                    <w:jc w:val="right"/>
                  </w:pPr>
                  <w:r>
                    <w:rPr>
                      <w:color w:val="000000"/>
                      <w:sz w:val="16"/>
                    </w:rPr>
                    <w:t>0.50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3B2427" w14:textId="77777777" w:rsidR="00B501BA" w:rsidRDefault="00A70686">
                  <w:pPr>
                    <w:spacing w:after="0" w:line="240" w:lineRule="auto"/>
                    <w:jc w:val="right"/>
                  </w:pPr>
                  <w:r>
                    <w:rPr>
                      <w:color w:val="000000"/>
                      <w:sz w:val="16"/>
                    </w:rPr>
                    <w:t>64.4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E6D31F" w14:textId="77777777" w:rsidR="00B501BA" w:rsidRDefault="00A70686">
                  <w:pPr>
                    <w:spacing w:after="0" w:line="240" w:lineRule="auto"/>
                    <w:jc w:val="right"/>
                  </w:pPr>
                  <w:r>
                    <w:rPr>
                      <w:color w:val="000000"/>
                      <w:sz w:val="16"/>
                    </w:rPr>
                    <w:t>288.4</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C3E15C4" w14:textId="77777777" w:rsidR="00B501BA" w:rsidRDefault="00A70686">
                  <w:pPr>
                    <w:spacing w:after="0" w:line="240" w:lineRule="auto"/>
                  </w:pPr>
                  <w:r>
                    <w:rPr>
                      <w:noProof/>
                    </w:rPr>
                    <w:drawing>
                      <wp:inline distT="0" distB="0" distL="0" distR="0" wp14:anchorId="5BA176E2" wp14:editId="5C5AA526">
                        <wp:extent cx="2016000" cy="288000"/>
                        <wp:effectExtent l="0" t="0" r="0" b="0"/>
                        <wp:docPr id="142" name="img42.png"/>
                        <wp:cNvGraphicFramePr/>
                        <a:graphic xmlns:a="http://schemas.openxmlformats.org/drawingml/2006/main">
                          <a:graphicData uri="http://schemas.openxmlformats.org/drawingml/2006/picture">
                            <pic:pic xmlns:pic="http://schemas.openxmlformats.org/drawingml/2006/picture">
                              <pic:nvPicPr>
                                <pic:cNvPr id="143" name="img42.png"/>
                                <pic:cNvPicPr/>
                              </pic:nvPicPr>
                              <pic:blipFill>
                                <a:blip r:embed="rId55"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4D5E150" w14:textId="77777777" w:rsidR="00B501BA" w:rsidRDefault="00A70686">
                  <w:pPr>
                    <w:spacing w:after="0" w:line="240" w:lineRule="auto"/>
                    <w:jc w:val="right"/>
                  </w:pPr>
                  <w:r>
                    <w:rPr>
                      <w:color w:val="000000"/>
                      <w:sz w:val="16"/>
                    </w:rPr>
                    <w:t>0.0</w:t>
                  </w:r>
                </w:p>
              </w:tc>
            </w:tr>
            <w:tr w:rsidR="00A70686" w14:paraId="6BAE797B"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6199FDE7" w14:textId="77777777" w:rsidR="00B501BA" w:rsidRDefault="00A70686">
                  <w:pPr>
                    <w:spacing w:after="0" w:line="240" w:lineRule="auto"/>
                  </w:pPr>
                  <w:r>
                    <w:rPr>
                      <w:color w:val="000000"/>
                      <w:sz w:val="16"/>
                    </w:rPr>
                    <w:t>3.2. Skatinti sveikos mitybos įpročius</w:t>
                  </w:r>
                </w:p>
              </w:tc>
            </w:tr>
            <w:tr w:rsidR="00B501BA" w14:paraId="69F33F74"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F775979" w14:textId="77777777" w:rsidR="00B501BA" w:rsidRDefault="00A70686">
                  <w:pPr>
                    <w:spacing w:after="0" w:line="240" w:lineRule="auto"/>
                  </w:pPr>
                  <w:r>
                    <w:rPr>
                      <w:color w:val="000000"/>
                      <w:sz w:val="16"/>
                    </w:rPr>
                    <w:lastRenderedPageBreak/>
                    <w:t>Kūdikių, žindytų išimtinai krūtimi iki 6 mėn. amžiaus, dalis (proc.) (2019)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B03F1D" w14:textId="77777777" w:rsidR="00B501BA" w:rsidRDefault="00A70686">
                  <w:pPr>
                    <w:spacing w:after="0" w:line="240" w:lineRule="auto"/>
                  </w:pPr>
                  <w:r>
                    <w:rPr>
                      <w:noProof/>
                    </w:rPr>
                    <w:drawing>
                      <wp:inline distT="0" distB="0" distL="0" distR="0" wp14:anchorId="1C7E95F9" wp14:editId="3F4C2BE7">
                        <wp:extent cx="133474" cy="162076"/>
                        <wp:effectExtent l="0" t="0" r="0" b="0"/>
                        <wp:docPr id="144" name="img16.png"/>
                        <wp:cNvGraphicFramePr/>
                        <a:graphic xmlns:a="http://schemas.openxmlformats.org/drawingml/2006/main">
                          <a:graphicData uri="http://schemas.openxmlformats.org/drawingml/2006/picture">
                            <pic:pic xmlns:pic="http://schemas.openxmlformats.org/drawingml/2006/picture">
                              <pic:nvPicPr>
                                <pic:cNvPr id="145"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472124D" w14:textId="77777777" w:rsidR="00B501BA" w:rsidRDefault="00A70686">
                  <w:pPr>
                    <w:spacing w:after="0" w:line="240" w:lineRule="auto"/>
                    <w:jc w:val="right"/>
                  </w:pPr>
                  <w:r>
                    <w:rPr>
                      <w:color w:val="000000"/>
                      <w:sz w:val="16"/>
                    </w:rPr>
                    <w:t>57.9</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34FAD9" w14:textId="77777777" w:rsidR="00B501BA" w:rsidRDefault="00A70686">
                  <w:pPr>
                    <w:spacing w:after="0" w:line="240" w:lineRule="auto"/>
                    <w:jc w:val="right"/>
                  </w:pPr>
                  <w:r>
                    <w:rPr>
                      <w:color w:val="000000"/>
                      <w:sz w:val="16"/>
                    </w:rPr>
                    <w:t>73</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6883FBB" w14:textId="77777777" w:rsidR="00B501BA" w:rsidRDefault="00A70686">
                  <w:pPr>
                    <w:spacing w:after="0" w:line="240" w:lineRule="auto"/>
                    <w:jc w:val="right"/>
                  </w:pPr>
                  <w:r>
                    <w:rPr>
                      <w:color w:val="000000"/>
                      <w:sz w:val="16"/>
                    </w:rPr>
                    <w:t>46.0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01CE29" w14:textId="77777777" w:rsidR="00B501BA" w:rsidRDefault="00A70686">
                  <w:pPr>
                    <w:spacing w:after="0" w:line="240" w:lineRule="auto"/>
                    <w:jc w:val="right"/>
                  </w:pPr>
                  <w:r>
                    <w:rPr>
                      <w:color w:val="000000"/>
                      <w:sz w:val="16"/>
                    </w:rPr>
                    <w:t>1.53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4EE405" w14:textId="77777777" w:rsidR="00B501BA" w:rsidRDefault="00A70686">
                  <w:pPr>
                    <w:spacing w:after="0" w:line="240" w:lineRule="auto"/>
                    <w:jc w:val="right"/>
                  </w:pPr>
                  <w:r>
                    <w:rPr>
                      <w:color w:val="000000"/>
                      <w:sz w:val="16"/>
                    </w:rPr>
                    <w:t>37.8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18E6796" w14:textId="77777777" w:rsidR="00B501BA" w:rsidRDefault="00A70686">
                  <w:pPr>
                    <w:spacing w:after="0" w:line="240" w:lineRule="auto"/>
                    <w:jc w:val="right"/>
                  </w:pPr>
                  <w:r>
                    <w:rPr>
                      <w:color w:val="000000"/>
                      <w:sz w:val="16"/>
                    </w:rPr>
                    <w:t>6.6</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F28C22D" w14:textId="77777777" w:rsidR="00B501BA" w:rsidRDefault="00A70686">
                  <w:pPr>
                    <w:spacing w:after="0" w:line="240" w:lineRule="auto"/>
                  </w:pPr>
                  <w:r>
                    <w:rPr>
                      <w:noProof/>
                    </w:rPr>
                    <w:drawing>
                      <wp:inline distT="0" distB="0" distL="0" distR="0" wp14:anchorId="683D0A77" wp14:editId="08C7775D">
                        <wp:extent cx="2016000" cy="288000"/>
                        <wp:effectExtent l="0" t="0" r="0" b="0"/>
                        <wp:docPr id="146" name="img43.png"/>
                        <wp:cNvGraphicFramePr/>
                        <a:graphic xmlns:a="http://schemas.openxmlformats.org/drawingml/2006/main">
                          <a:graphicData uri="http://schemas.openxmlformats.org/drawingml/2006/picture">
                            <pic:pic xmlns:pic="http://schemas.openxmlformats.org/drawingml/2006/picture">
                              <pic:nvPicPr>
                                <pic:cNvPr id="147" name="img43.png"/>
                                <pic:cNvPicPr/>
                              </pic:nvPicPr>
                              <pic:blipFill>
                                <a:blip r:embed="rId56"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9AE2CA3" w14:textId="77777777" w:rsidR="00B501BA" w:rsidRDefault="00A70686">
                  <w:pPr>
                    <w:spacing w:after="0" w:line="240" w:lineRule="auto"/>
                    <w:jc w:val="right"/>
                  </w:pPr>
                  <w:r>
                    <w:rPr>
                      <w:color w:val="000000"/>
                      <w:sz w:val="16"/>
                    </w:rPr>
                    <w:t>62.1</w:t>
                  </w:r>
                </w:p>
              </w:tc>
            </w:tr>
            <w:tr w:rsidR="00A70686" w14:paraId="3E93AE1D"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3D647F7" w14:textId="77777777" w:rsidR="00B501BA" w:rsidRDefault="00A70686">
                  <w:pPr>
                    <w:spacing w:after="0" w:line="240" w:lineRule="auto"/>
                  </w:pPr>
                  <w:r>
                    <w:rPr>
                      <w:color w:val="000000"/>
                      <w:sz w:val="16"/>
                    </w:rPr>
                    <w:t>4 tikslas. Užtikrinti kokybišką ir efektyvią sveikatos priežiūrą, orientuotą į gyventojų poreikius</w:t>
                  </w:r>
                </w:p>
              </w:tc>
            </w:tr>
            <w:tr w:rsidR="00A70686" w14:paraId="7A804D6A"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428B7124" w14:textId="77777777" w:rsidR="00B501BA" w:rsidRDefault="00A70686">
                  <w:pPr>
                    <w:spacing w:after="0" w:line="240" w:lineRule="auto"/>
                  </w:pPr>
                  <w:r>
                    <w:rPr>
                      <w:color w:val="000000"/>
                      <w:sz w:val="16"/>
                    </w:rPr>
                    <w:t>4.1. Užtikrinti sveikatos sistemos tvarumą ir kokybę, plėtojant sveikatos technologijas, kurių efektyvumas pagrįstas mokslo įrodymais</w:t>
                  </w:r>
                </w:p>
              </w:tc>
            </w:tr>
            <w:tr w:rsidR="00B501BA" w14:paraId="2FFA37DA"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726C575" w14:textId="77777777" w:rsidR="00B501BA" w:rsidRDefault="00A70686">
                  <w:pPr>
                    <w:spacing w:after="0" w:line="240" w:lineRule="auto"/>
                  </w:pPr>
                  <w:r>
                    <w:rPr>
                      <w:color w:val="000000"/>
                      <w:sz w:val="16"/>
                    </w:rPr>
                    <w:t>Išvengiamų hospitalizacijų (IH) sk. 1 000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71ED5A" w14:textId="77777777" w:rsidR="00B501BA" w:rsidRDefault="00A70686">
                  <w:pPr>
                    <w:spacing w:after="0" w:line="240" w:lineRule="auto"/>
                  </w:pPr>
                  <w:r>
                    <w:rPr>
                      <w:noProof/>
                    </w:rPr>
                    <w:drawing>
                      <wp:inline distT="0" distB="0" distL="0" distR="0" wp14:anchorId="673ACF20" wp14:editId="5628DC22">
                        <wp:extent cx="133439" cy="162033"/>
                        <wp:effectExtent l="0" t="0" r="0" b="0"/>
                        <wp:docPr id="148" name="img6.png"/>
                        <wp:cNvGraphicFramePr/>
                        <a:graphic xmlns:a="http://schemas.openxmlformats.org/drawingml/2006/main">
                          <a:graphicData uri="http://schemas.openxmlformats.org/drawingml/2006/picture">
                            <pic:pic xmlns:pic="http://schemas.openxmlformats.org/drawingml/2006/picture">
                              <pic:nvPicPr>
                                <pic:cNvPr id="149"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AB52FC" w14:textId="77777777" w:rsidR="00B501BA" w:rsidRDefault="00A70686">
                  <w:pPr>
                    <w:spacing w:after="0" w:line="240" w:lineRule="auto"/>
                    <w:jc w:val="right"/>
                  </w:pPr>
                  <w:r>
                    <w:rPr>
                      <w:color w:val="000000"/>
                      <w:sz w:val="16"/>
                    </w:rPr>
                    <w:t>20.5</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9B7DB8" w14:textId="77777777" w:rsidR="00B501BA" w:rsidRDefault="00A70686">
                  <w:pPr>
                    <w:spacing w:after="0" w:line="240" w:lineRule="auto"/>
                    <w:jc w:val="right"/>
                  </w:pPr>
                  <w:r>
                    <w:rPr>
                      <w:color w:val="000000"/>
                      <w:sz w:val="16"/>
                    </w:rPr>
                    <w:t>571</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132AC18" w14:textId="77777777" w:rsidR="00B501BA" w:rsidRDefault="00A70686">
                  <w:pPr>
                    <w:spacing w:after="0" w:line="240" w:lineRule="auto"/>
                    <w:jc w:val="right"/>
                  </w:pPr>
                  <w:r>
                    <w:rPr>
                      <w:color w:val="000000"/>
                      <w:sz w:val="16"/>
                    </w:rPr>
                    <w:t>19.8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011406" w14:textId="77777777" w:rsidR="00B501BA" w:rsidRDefault="00A70686">
                  <w:pPr>
                    <w:spacing w:after="0" w:line="240" w:lineRule="auto"/>
                    <w:jc w:val="right"/>
                  </w:pPr>
                  <w:r>
                    <w:rPr>
                      <w:color w:val="000000"/>
                      <w:sz w:val="16"/>
                    </w:rPr>
                    <w:t>1.14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69F509" w14:textId="77777777" w:rsidR="00B501BA" w:rsidRDefault="00A70686">
                  <w:pPr>
                    <w:spacing w:after="0" w:line="240" w:lineRule="auto"/>
                    <w:jc w:val="right"/>
                  </w:pPr>
                  <w:r>
                    <w:rPr>
                      <w:color w:val="000000"/>
                      <w:sz w:val="16"/>
                    </w:rPr>
                    <w:t>18.0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EA1F5A" w14:textId="77777777" w:rsidR="00B501BA" w:rsidRDefault="00A70686">
                  <w:pPr>
                    <w:spacing w:after="0" w:line="240" w:lineRule="auto"/>
                    <w:jc w:val="right"/>
                  </w:pPr>
                  <w:r>
                    <w:rPr>
                      <w:color w:val="000000"/>
                      <w:sz w:val="16"/>
                    </w:rPr>
                    <w:t>34.8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3C1ABAC" w14:textId="77777777" w:rsidR="00B501BA" w:rsidRDefault="00A70686">
                  <w:pPr>
                    <w:spacing w:after="0" w:line="240" w:lineRule="auto"/>
                  </w:pPr>
                  <w:r>
                    <w:rPr>
                      <w:noProof/>
                    </w:rPr>
                    <w:drawing>
                      <wp:inline distT="0" distB="0" distL="0" distR="0" wp14:anchorId="7891F890" wp14:editId="12F9A1F4">
                        <wp:extent cx="2016000" cy="288000"/>
                        <wp:effectExtent l="0" t="0" r="0" b="0"/>
                        <wp:docPr id="150" name="img44.png"/>
                        <wp:cNvGraphicFramePr/>
                        <a:graphic xmlns:a="http://schemas.openxmlformats.org/drawingml/2006/main">
                          <a:graphicData uri="http://schemas.openxmlformats.org/drawingml/2006/picture">
                            <pic:pic xmlns:pic="http://schemas.openxmlformats.org/drawingml/2006/picture">
                              <pic:nvPicPr>
                                <pic:cNvPr id="151" name="img44.png"/>
                                <pic:cNvPicPr/>
                              </pic:nvPicPr>
                              <pic:blipFill>
                                <a:blip r:embed="rId57"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7E38F38" w14:textId="77777777" w:rsidR="00B501BA" w:rsidRDefault="00A70686">
                  <w:pPr>
                    <w:spacing w:after="0" w:line="240" w:lineRule="auto"/>
                    <w:jc w:val="right"/>
                  </w:pPr>
                  <w:r>
                    <w:rPr>
                      <w:color w:val="000000"/>
                      <w:sz w:val="16"/>
                    </w:rPr>
                    <w:t>11.8</w:t>
                  </w:r>
                </w:p>
              </w:tc>
            </w:tr>
            <w:tr w:rsidR="00B501BA" w14:paraId="16395196"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D3D7E3D" w14:textId="77777777" w:rsidR="00B501BA" w:rsidRDefault="00A70686">
                  <w:pPr>
                    <w:spacing w:after="0" w:line="240" w:lineRule="auto"/>
                  </w:pPr>
                  <w:r>
                    <w:rPr>
                      <w:color w:val="000000"/>
                      <w:sz w:val="16"/>
                    </w:rPr>
                    <w:t>IH dėl cukrinio diabeto sk. (18+ m.) 1 000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20AE0C" w14:textId="77777777" w:rsidR="00B501BA" w:rsidRDefault="00A70686">
                  <w:pPr>
                    <w:spacing w:after="0" w:line="240" w:lineRule="auto"/>
                  </w:pPr>
                  <w:r>
                    <w:rPr>
                      <w:noProof/>
                    </w:rPr>
                    <w:drawing>
                      <wp:inline distT="0" distB="0" distL="0" distR="0" wp14:anchorId="0DC6C803" wp14:editId="1DF3E1AD">
                        <wp:extent cx="152501" cy="162033"/>
                        <wp:effectExtent l="0" t="0" r="0" b="0"/>
                        <wp:docPr id="152" name="img4.png"/>
                        <wp:cNvGraphicFramePr/>
                        <a:graphic xmlns:a="http://schemas.openxmlformats.org/drawingml/2006/main">
                          <a:graphicData uri="http://schemas.openxmlformats.org/drawingml/2006/picture">
                            <pic:pic xmlns:pic="http://schemas.openxmlformats.org/drawingml/2006/picture">
                              <pic:nvPicPr>
                                <pic:cNvPr id="153"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C1CB91" w14:textId="77777777" w:rsidR="00B501BA" w:rsidRDefault="00A70686">
                  <w:pPr>
                    <w:spacing w:after="0" w:line="240" w:lineRule="auto"/>
                    <w:jc w:val="right"/>
                  </w:pPr>
                  <w:r>
                    <w:rPr>
                      <w:color w:val="000000"/>
                      <w:sz w:val="16"/>
                    </w:rPr>
                    <w:t>2.3</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AB3EE8" w14:textId="77777777" w:rsidR="00B501BA" w:rsidRDefault="00A70686">
                  <w:pPr>
                    <w:spacing w:after="0" w:line="240" w:lineRule="auto"/>
                    <w:jc w:val="right"/>
                  </w:pPr>
                  <w:r>
                    <w:rPr>
                      <w:color w:val="000000"/>
                      <w:sz w:val="16"/>
                    </w:rPr>
                    <w:t>55</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0C994431" w14:textId="77777777" w:rsidR="00B501BA" w:rsidRDefault="00A70686">
                  <w:pPr>
                    <w:spacing w:after="0" w:line="240" w:lineRule="auto"/>
                    <w:jc w:val="right"/>
                  </w:pPr>
                  <w:r>
                    <w:rPr>
                      <w:color w:val="000000"/>
                      <w:sz w:val="16"/>
                    </w:rPr>
                    <w:t>2.2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ED9D394" w14:textId="77777777" w:rsidR="00B501BA" w:rsidRDefault="00A70686">
                  <w:pPr>
                    <w:spacing w:after="0" w:line="240" w:lineRule="auto"/>
                    <w:jc w:val="right"/>
                  </w:pPr>
                  <w:r>
                    <w:rPr>
                      <w:color w:val="000000"/>
                      <w:sz w:val="16"/>
                    </w:rPr>
                    <w:t>1.28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596D56B" w14:textId="77777777" w:rsidR="00B501BA" w:rsidRDefault="00A70686">
                  <w:pPr>
                    <w:spacing w:after="0" w:line="240" w:lineRule="auto"/>
                    <w:jc w:val="right"/>
                  </w:pPr>
                  <w:r>
                    <w:rPr>
                      <w:color w:val="000000"/>
                      <w:sz w:val="16"/>
                    </w:rPr>
                    <w:t>1.8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863F10" w14:textId="77777777" w:rsidR="00B501BA" w:rsidRDefault="00A70686">
                  <w:pPr>
                    <w:spacing w:after="0" w:line="240" w:lineRule="auto"/>
                    <w:jc w:val="right"/>
                  </w:pPr>
                  <w:r>
                    <w:rPr>
                      <w:color w:val="000000"/>
                      <w:sz w:val="16"/>
                    </w:rPr>
                    <w:t>3.5</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72E36CF" w14:textId="77777777" w:rsidR="00B501BA" w:rsidRDefault="00A70686">
                  <w:pPr>
                    <w:spacing w:after="0" w:line="240" w:lineRule="auto"/>
                  </w:pPr>
                  <w:r>
                    <w:rPr>
                      <w:noProof/>
                    </w:rPr>
                    <w:drawing>
                      <wp:inline distT="0" distB="0" distL="0" distR="0" wp14:anchorId="3025615F" wp14:editId="251543D8">
                        <wp:extent cx="2016000" cy="288000"/>
                        <wp:effectExtent l="0" t="0" r="0" b="0"/>
                        <wp:docPr id="154" name="img45.png"/>
                        <wp:cNvGraphicFramePr/>
                        <a:graphic xmlns:a="http://schemas.openxmlformats.org/drawingml/2006/main">
                          <a:graphicData uri="http://schemas.openxmlformats.org/drawingml/2006/picture">
                            <pic:pic xmlns:pic="http://schemas.openxmlformats.org/drawingml/2006/picture">
                              <pic:nvPicPr>
                                <pic:cNvPr id="155" name="img45.png"/>
                                <pic:cNvPicPr/>
                              </pic:nvPicPr>
                              <pic:blipFill>
                                <a:blip r:embed="rId58"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2F96F8D" w14:textId="77777777" w:rsidR="00B501BA" w:rsidRDefault="00A70686">
                  <w:pPr>
                    <w:spacing w:after="0" w:line="240" w:lineRule="auto"/>
                    <w:jc w:val="right"/>
                  </w:pPr>
                  <w:r>
                    <w:rPr>
                      <w:color w:val="000000"/>
                      <w:sz w:val="16"/>
                    </w:rPr>
                    <w:t>0.0</w:t>
                  </w:r>
                </w:p>
              </w:tc>
            </w:tr>
            <w:tr w:rsidR="00A70686" w14:paraId="6452184C"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2FFBA768" w14:textId="77777777" w:rsidR="00B501BA" w:rsidRDefault="00A70686">
                  <w:pPr>
                    <w:spacing w:after="0" w:line="240" w:lineRule="auto"/>
                  </w:pPr>
                  <w:r>
                    <w:rPr>
                      <w:color w:val="000000"/>
                      <w:sz w:val="16"/>
                    </w:rPr>
                    <w:t>4.2. Plėtoti sveikatos infrastuktūrą ir gerinti sveikatos priežiūros paslaugų kokybę, saugą, prieinamumą ir į pacientą orientuotą sveikatos priežiūrą</w:t>
                  </w:r>
                </w:p>
              </w:tc>
            </w:tr>
            <w:tr w:rsidR="00B501BA" w14:paraId="1361F080"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C7AFB71" w14:textId="77777777" w:rsidR="00B501BA" w:rsidRDefault="00A70686">
                  <w:pPr>
                    <w:spacing w:after="0" w:line="240" w:lineRule="auto"/>
                  </w:pPr>
                  <w:r>
                    <w:rPr>
                      <w:color w:val="000000"/>
                      <w:sz w:val="16"/>
                    </w:rPr>
                    <w:t>Slaugytojų, tenkančių vienam gydytojui, sk. (2019)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0D041A" w14:textId="77777777" w:rsidR="00B501BA" w:rsidRDefault="00A70686">
                  <w:pPr>
                    <w:spacing w:after="0" w:line="240" w:lineRule="auto"/>
                  </w:pPr>
                  <w:r>
                    <w:rPr>
                      <w:noProof/>
                    </w:rPr>
                    <w:drawing>
                      <wp:inline distT="0" distB="0" distL="0" distR="0" wp14:anchorId="3BD87023" wp14:editId="7952D12B">
                        <wp:extent cx="133474" cy="162076"/>
                        <wp:effectExtent l="0" t="0" r="0" b="0"/>
                        <wp:docPr id="156" name="img16.png"/>
                        <wp:cNvGraphicFramePr/>
                        <a:graphic xmlns:a="http://schemas.openxmlformats.org/drawingml/2006/main">
                          <a:graphicData uri="http://schemas.openxmlformats.org/drawingml/2006/picture">
                            <pic:pic xmlns:pic="http://schemas.openxmlformats.org/drawingml/2006/picture">
                              <pic:nvPicPr>
                                <pic:cNvPr id="157"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63426B" w14:textId="77777777" w:rsidR="00B501BA" w:rsidRDefault="00A70686">
                  <w:pPr>
                    <w:spacing w:after="0" w:line="240" w:lineRule="auto"/>
                    <w:jc w:val="right"/>
                  </w:pPr>
                  <w:r>
                    <w:rPr>
                      <w:color w:val="000000"/>
                      <w:sz w:val="16"/>
                    </w:rPr>
                    <w:t>3.9</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F7EF11" w14:textId="77777777" w:rsidR="00B501BA" w:rsidRDefault="00A70686">
                  <w:pPr>
                    <w:spacing w:after="0" w:line="240" w:lineRule="auto"/>
                    <w:jc w:val="right"/>
                  </w:pPr>
                  <w:r>
                    <w:rPr>
                      <w:color w:val="000000"/>
                      <w:sz w:val="16"/>
                    </w:rPr>
                    <w:t>307</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3B9B441B" w14:textId="77777777" w:rsidR="00B501BA" w:rsidRDefault="00A70686">
                  <w:pPr>
                    <w:spacing w:after="0" w:line="240" w:lineRule="auto"/>
                    <w:jc w:val="right"/>
                  </w:pPr>
                  <w:r>
                    <w:rPr>
                      <w:color w:val="000000"/>
                      <w:sz w:val="16"/>
                    </w:rPr>
                    <w:t>3.9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908CFC" w14:textId="77777777" w:rsidR="00B501BA" w:rsidRDefault="00A70686">
                  <w:pPr>
                    <w:spacing w:after="0" w:line="240" w:lineRule="auto"/>
                    <w:jc w:val="right"/>
                  </w:pPr>
                  <w:r>
                    <w:rPr>
                      <w:color w:val="000000"/>
                      <w:sz w:val="16"/>
                    </w:rPr>
                    <w:t>2.29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7D7CD6" w14:textId="77777777" w:rsidR="00B501BA" w:rsidRDefault="00A70686">
                  <w:pPr>
                    <w:spacing w:after="0" w:line="240" w:lineRule="auto"/>
                    <w:jc w:val="right"/>
                  </w:pPr>
                  <w:r>
                    <w:rPr>
                      <w:color w:val="000000"/>
                      <w:sz w:val="16"/>
                    </w:rPr>
                    <w:t>1.7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2AD6B0" w14:textId="77777777" w:rsidR="00B501BA" w:rsidRDefault="00A70686">
                  <w:pPr>
                    <w:spacing w:after="0" w:line="240" w:lineRule="auto"/>
                    <w:jc w:val="right"/>
                  </w:pPr>
                  <w:r>
                    <w:rPr>
                      <w:color w:val="000000"/>
                      <w:sz w:val="16"/>
                    </w:rPr>
                    <w:t>1.1</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57AF994" w14:textId="77777777" w:rsidR="00B501BA" w:rsidRDefault="00A70686">
                  <w:pPr>
                    <w:spacing w:after="0" w:line="240" w:lineRule="auto"/>
                  </w:pPr>
                  <w:r>
                    <w:rPr>
                      <w:noProof/>
                    </w:rPr>
                    <w:drawing>
                      <wp:inline distT="0" distB="0" distL="0" distR="0" wp14:anchorId="792F5262" wp14:editId="27786BDE">
                        <wp:extent cx="2016000" cy="288000"/>
                        <wp:effectExtent l="0" t="0" r="0" b="0"/>
                        <wp:docPr id="158" name="img46.png"/>
                        <wp:cNvGraphicFramePr/>
                        <a:graphic xmlns:a="http://schemas.openxmlformats.org/drawingml/2006/main">
                          <a:graphicData uri="http://schemas.openxmlformats.org/drawingml/2006/picture">
                            <pic:pic xmlns:pic="http://schemas.openxmlformats.org/drawingml/2006/picture">
                              <pic:nvPicPr>
                                <pic:cNvPr id="159" name="img46.png"/>
                                <pic:cNvPicPr/>
                              </pic:nvPicPr>
                              <pic:blipFill>
                                <a:blip r:embed="rId59"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9C55BDD" w14:textId="77777777" w:rsidR="00B501BA" w:rsidRDefault="00A70686">
                  <w:pPr>
                    <w:spacing w:after="0" w:line="240" w:lineRule="auto"/>
                    <w:jc w:val="right"/>
                  </w:pPr>
                  <w:r>
                    <w:rPr>
                      <w:color w:val="000000"/>
                      <w:sz w:val="16"/>
                    </w:rPr>
                    <w:t>6.0</w:t>
                  </w:r>
                </w:p>
              </w:tc>
            </w:tr>
            <w:tr w:rsidR="00B501BA" w14:paraId="1999CD2A"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F540F5B" w14:textId="77777777" w:rsidR="00B501BA" w:rsidRDefault="00A70686">
                  <w:pPr>
                    <w:spacing w:after="0" w:line="240" w:lineRule="auto"/>
                  </w:pPr>
                  <w:r>
                    <w:rPr>
                      <w:color w:val="000000"/>
                      <w:sz w:val="16"/>
                    </w:rPr>
                    <w:t>Šeimos gydytojų sk. 10 000 gyv. (2019)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DDDA05" w14:textId="77777777" w:rsidR="00B501BA" w:rsidRDefault="00A70686">
                  <w:pPr>
                    <w:spacing w:after="0" w:line="240" w:lineRule="auto"/>
                  </w:pPr>
                  <w:r>
                    <w:rPr>
                      <w:noProof/>
                    </w:rPr>
                    <w:drawing>
                      <wp:inline distT="0" distB="0" distL="0" distR="0" wp14:anchorId="51CEFDA3" wp14:editId="0CE535D4">
                        <wp:extent cx="152501" cy="162033"/>
                        <wp:effectExtent l="0" t="0" r="0" b="0"/>
                        <wp:docPr id="160" name="img4.png"/>
                        <wp:cNvGraphicFramePr/>
                        <a:graphic xmlns:a="http://schemas.openxmlformats.org/drawingml/2006/main">
                          <a:graphicData uri="http://schemas.openxmlformats.org/drawingml/2006/picture">
                            <pic:pic xmlns:pic="http://schemas.openxmlformats.org/drawingml/2006/picture">
                              <pic:nvPicPr>
                                <pic:cNvPr id="161"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01C1FD" w14:textId="77777777" w:rsidR="00B501BA" w:rsidRDefault="00A70686">
                  <w:pPr>
                    <w:spacing w:after="0" w:line="240" w:lineRule="auto"/>
                    <w:jc w:val="right"/>
                  </w:pPr>
                  <w:r>
                    <w:rPr>
                      <w:color w:val="000000"/>
                      <w:sz w:val="16"/>
                    </w:rPr>
                    <w:t>2.5</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7BEE64" w14:textId="77777777" w:rsidR="00B501BA" w:rsidRDefault="00A70686">
                  <w:pPr>
                    <w:spacing w:after="0" w:line="240" w:lineRule="auto"/>
                    <w:jc w:val="right"/>
                  </w:pPr>
                  <w:r>
                    <w:rPr>
                      <w:color w:val="000000"/>
                      <w:sz w:val="16"/>
                    </w:rPr>
                    <w:t>7</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5B751FE2" w14:textId="77777777" w:rsidR="00B501BA" w:rsidRDefault="00A70686">
                  <w:pPr>
                    <w:spacing w:after="0" w:line="240" w:lineRule="auto"/>
                    <w:jc w:val="right"/>
                  </w:pPr>
                  <w:r>
                    <w:rPr>
                      <w:color w:val="000000"/>
                      <w:sz w:val="16"/>
                    </w:rPr>
                    <w:t>2.6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550BBA" w14:textId="77777777" w:rsidR="00B501BA" w:rsidRDefault="00A70686">
                  <w:pPr>
                    <w:spacing w:after="0" w:line="240" w:lineRule="auto"/>
                    <w:jc w:val="right"/>
                  </w:pPr>
                  <w:r>
                    <w:rPr>
                      <w:color w:val="000000"/>
                      <w:sz w:val="16"/>
                    </w:rPr>
                    <w:t>0.35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AFA441" w14:textId="77777777" w:rsidR="00B501BA" w:rsidRDefault="00A70686">
                  <w:pPr>
                    <w:spacing w:after="0" w:line="240" w:lineRule="auto"/>
                    <w:jc w:val="right"/>
                  </w:pPr>
                  <w:r>
                    <w:rPr>
                      <w:color w:val="000000"/>
                      <w:sz w:val="16"/>
                    </w:rPr>
                    <w:t>7.2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3D289A" w14:textId="77777777" w:rsidR="00B501BA" w:rsidRDefault="00A70686">
                  <w:pPr>
                    <w:spacing w:after="0" w:line="240" w:lineRule="auto"/>
                    <w:jc w:val="right"/>
                  </w:pPr>
                  <w:r>
                    <w:rPr>
                      <w:color w:val="000000"/>
                      <w:sz w:val="16"/>
                    </w:rPr>
                    <w:t>2.5</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24B97BA" w14:textId="77777777" w:rsidR="00B501BA" w:rsidRDefault="00A70686">
                  <w:pPr>
                    <w:spacing w:after="0" w:line="240" w:lineRule="auto"/>
                  </w:pPr>
                  <w:r>
                    <w:rPr>
                      <w:noProof/>
                    </w:rPr>
                    <w:drawing>
                      <wp:inline distT="0" distB="0" distL="0" distR="0" wp14:anchorId="504EB0CD" wp14:editId="75E17772">
                        <wp:extent cx="2016000" cy="288000"/>
                        <wp:effectExtent l="0" t="0" r="0" b="0"/>
                        <wp:docPr id="162" name="img47.png"/>
                        <wp:cNvGraphicFramePr/>
                        <a:graphic xmlns:a="http://schemas.openxmlformats.org/drawingml/2006/main">
                          <a:graphicData uri="http://schemas.openxmlformats.org/drawingml/2006/picture">
                            <pic:pic xmlns:pic="http://schemas.openxmlformats.org/drawingml/2006/picture">
                              <pic:nvPicPr>
                                <pic:cNvPr id="163" name="img47.png"/>
                                <pic:cNvPicPr/>
                              </pic:nvPicPr>
                              <pic:blipFill>
                                <a:blip r:embed="rId60"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908971C" w14:textId="77777777" w:rsidR="00B501BA" w:rsidRDefault="00A70686">
                  <w:pPr>
                    <w:spacing w:after="0" w:line="240" w:lineRule="auto"/>
                    <w:jc w:val="right"/>
                  </w:pPr>
                  <w:r>
                    <w:rPr>
                      <w:color w:val="000000"/>
                      <w:sz w:val="16"/>
                    </w:rPr>
                    <w:t>13.8</w:t>
                  </w:r>
                </w:p>
              </w:tc>
            </w:tr>
            <w:tr w:rsidR="00B501BA" w14:paraId="2BEB6954"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C607C61" w14:textId="77777777" w:rsidR="00B501BA" w:rsidRDefault="00A70686">
                  <w:pPr>
                    <w:spacing w:after="0" w:line="240" w:lineRule="auto"/>
                  </w:pPr>
                  <w:r>
                    <w:rPr>
                      <w:color w:val="000000"/>
                      <w:sz w:val="16"/>
                    </w:rPr>
                    <w:t>Apsilankymų pas gydytojus sk. 1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C9070F3" w14:textId="77777777" w:rsidR="00B501BA" w:rsidRDefault="00A70686">
                  <w:pPr>
                    <w:spacing w:after="0" w:line="240" w:lineRule="auto"/>
                  </w:pPr>
                  <w:r>
                    <w:rPr>
                      <w:noProof/>
                    </w:rPr>
                    <w:drawing>
                      <wp:inline distT="0" distB="0" distL="0" distR="0" wp14:anchorId="65B03B7C" wp14:editId="34E6F39E">
                        <wp:extent cx="152501" cy="162033"/>
                        <wp:effectExtent l="0" t="0" r="0" b="0"/>
                        <wp:docPr id="164" name="img4.png"/>
                        <wp:cNvGraphicFramePr/>
                        <a:graphic xmlns:a="http://schemas.openxmlformats.org/drawingml/2006/main">
                          <a:graphicData uri="http://schemas.openxmlformats.org/drawingml/2006/picture">
                            <pic:pic xmlns:pic="http://schemas.openxmlformats.org/drawingml/2006/picture">
                              <pic:nvPicPr>
                                <pic:cNvPr id="165"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C4A00B5" w14:textId="77777777" w:rsidR="00B501BA" w:rsidRDefault="00A70686">
                  <w:pPr>
                    <w:spacing w:after="0" w:line="240" w:lineRule="auto"/>
                    <w:jc w:val="right"/>
                  </w:pPr>
                  <w:r>
                    <w:rPr>
                      <w:color w:val="000000"/>
                      <w:sz w:val="16"/>
                    </w:rPr>
                    <w:t>9.0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E09DED8" w14:textId="77777777" w:rsidR="00B501BA" w:rsidRDefault="00A70686">
                  <w:pPr>
                    <w:spacing w:after="0" w:line="240" w:lineRule="auto"/>
                    <w:jc w:val="right"/>
                  </w:pPr>
                  <w:r>
                    <w:rPr>
                      <w:color w:val="000000"/>
                      <w:sz w:val="16"/>
                    </w:rPr>
                    <w:t>251299</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BB6DC0F" w14:textId="77777777" w:rsidR="00B501BA" w:rsidRDefault="00A70686">
                  <w:pPr>
                    <w:spacing w:after="0" w:line="240" w:lineRule="auto"/>
                    <w:jc w:val="right"/>
                  </w:pPr>
                  <w:r>
                    <w:rPr>
                      <w:color w:val="000000"/>
                      <w:sz w:val="16"/>
                    </w:rPr>
                    <w:t>8.3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251240" w14:textId="77777777" w:rsidR="00B501BA" w:rsidRDefault="00A70686">
                  <w:pPr>
                    <w:spacing w:after="0" w:line="240" w:lineRule="auto"/>
                    <w:jc w:val="right"/>
                  </w:pPr>
                  <w:r>
                    <w:rPr>
                      <w:color w:val="000000"/>
                      <w:sz w:val="16"/>
                    </w:rPr>
                    <w:t>0.97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3A032E" w14:textId="77777777" w:rsidR="00B501BA" w:rsidRDefault="00A70686">
                  <w:pPr>
                    <w:spacing w:after="0" w:line="240" w:lineRule="auto"/>
                    <w:jc w:val="right"/>
                  </w:pPr>
                  <w:r>
                    <w:rPr>
                      <w:color w:val="000000"/>
                      <w:sz w:val="16"/>
                    </w:rPr>
                    <w:t>9.3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98E510" w14:textId="77777777" w:rsidR="00B501BA" w:rsidRDefault="00A70686">
                  <w:pPr>
                    <w:spacing w:after="0" w:line="240" w:lineRule="auto"/>
                    <w:jc w:val="right"/>
                  </w:pPr>
                  <w:r>
                    <w:rPr>
                      <w:color w:val="000000"/>
                      <w:sz w:val="16"/>
                    </w:rPr>
                    <w:t>6.5</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6985920" w14:textId="77777777" w:rsidR="00B501BA" w:rsidRDefault="00A70686">
                  <w:pPr>
                    <w:spacing w:after="0" w:line="240" w:lineRule="auto"/>
                  </w:pPr>
                  <w:r>
                    <w:rPr>
                      <w:noProof/>
                    </w:rPr>
                    <w:drawing>
                      <wp:inline distT="0" distB="0" distL="0" distR="0" wp14:anchorId="1B1CB9A2" wp14:editId="380A4F66">
                        <wp:extent cx="2016000" cy="288000"/>
                        <wp:effectExtent l="0" t="0" r="0" b="0"/>
                        <wp:docPr id="166" name="img48.png"/>
                        <wp:cNvGraphicFramePr/>
                        <a:graphic xmlns:a="http://schemas.openxmlformats.org/drawingml/2006/main">
                          <a:graphicData uri="http://schemas.openxmlformats.org/drawingml/2006/picture">
                            <pic:pic xmlns:pic="http://schemas.openxmlformats.org/drawingml/2006/picture">
                              <pic:nvPicPr>
                                <pic:cNvPr id="167" name="img48.png"/>
                                <pic:cNvPicPr/>
                              </pic:nvPicPr>
                              <pic:blipFill>
                                <a:blip r:embed="rId61"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D9FF0F2" w14:textId="77777777" w:rsidR="00B501BA" w:rsidRDefault="00A70686">
                  <w:pPr>
                    <w:spacing w:after="0" w:line="240" w:lineRule="auto"/>
                    <w:jc w:val="right"/>
                  </w:pPr>
                  <w:r>
                    <w:rPr>
                      <w:color w:val="000000"/>
                      <w:sz w:val="16"/>
                    </w:rPr>
                    <w:t>12.1</w:t>
                  </w:r>
                </w:p>
              </w:tc>
            </w:tr>
            <w:tr w:rsidR="00B501BA" w14:paraId="19438AA6"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1348746" w14:textId="77777777" w:rsidR="00B501BA" w:rsidRDefault="00A70686">
                  <w:pPr>
                    <w:spacing w:after="0" w:line="240" w:lineRule="auto"/>
                  </w:pPr>
                  <w:r>
                    <w:rPr>
                      <w:color w:val="000000"/>
                      <w:sz w:val="16"/>
                    </w:rPr>
                    <w:t>Sergamumas vaistams atsparia tuberkulioze (A15-A19) (visi) 100 000 gyv. (TB registro duomenys)</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362E0B" w14:textId="77777777" w:rsidR="00B501BA" w:rsidRDefault="00A70686">
                  <w:pPr>
                    <w:spacing w:after="0" w:line="240" w:lineRule="auto"/>
                  </w:pPr>
                  <w:r>
                    <w:rPr>
                      <w:noProof/>
                    </w:rPr>
                    <w:drawing>
                      <wp:inline distT="0" distB="0" distL="0" distR="0" wp14:anchorId="7E94C3D5" wp14:editId="2C29C308">
                        <wp:extent cx="133474" cy="162076"/>
                        <wp:effectExtent l="0" t="0" r="0" b="0"/>
                        <wp:docPr id="168" name="img16.png"/>
                        <wp:cNvGraphicFramePr/>
                        <a:graphic xmlns:a="http://schemas.openxmlformats.org/drawingml/2006/main">
                          <a:graphicData uri="http://schemas.openxmlformats.org/drawingml/2006/picture">
                            <pic:pic xmlns:pic="http://schemas.openxmlformats.org/drawingml/2006/picture">
                              <pic:nvPicPr>
                                <pic:cNvPr id="169"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913CE1" w14:textId="77777777" w:rsidR="00B501BA" w:rsidRDefault="00A70686">
                  <w:pPr>
                    <w:spacing w:after="0" w:line="240" w:lineRule="auto"/>
                    <w:jc w:val="right"/>
                  </w:pPr>
                  <w:r>
                    <w:rPr>
                      <w:color w:val="000000"/>
                      <w:sz w:val="16"/>
                    </w:rPr>
                    <w:t>7.1</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2D963B8" w14:textId="77777777" w:rsidR="00B501BA" w:rsidRDefault="00A70686">
                  <w:pPr>
                    <w:spacing w:after="0" w:line="240" w:lineRule="auto"/>
                    <w:jc w:val="right"/>
                  </w:pPr>
                  <w:r>
                    <w:rPr>
                      <w:color w:val="000000"/>
                      <w:sz w:val="16"/>
                    </w:rPr>
                    <w:t>2</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8D37DD5" w14:textId="77777777" w:rsidR="00B501BA" w:rsidRDefault="00A70686">
                  <w:pPr>
                    <w:spacing w:after="0" w:line="240" w:lineRule="auto"/>
                    <w:jc w:val="right"/>
                  </w:pPr>
                  <w:r>
                    <w:rPr>
                      <w:color w:val="000000"/>
                      <w:sz w:val="16"/>
                    </w:rPr>
                    <w:t>3.6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8F351C" w14:textId="77777777" w:rsidR="00B501BA" w:rsidRDefault="00A70686">
                  <w:pPr>
                    <w:spacing w:after="0" w:line="240" w:lineRule="auto"/>
                    <w:jc w:val="right"/>
                  </w:pPr>
                  <w:r>
                    <w:rPr>
                      <w:color w:val="000000"/>
                      <w:sz w:val="16"/>
                    </w:rPr>
                    <w:t>1.73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F5601E" w14:textId="77777777" w:rsidR="00B501BA" w:rsidRDefault="00A70686">
                  <w:pPr>
                    <w:spacing w:after="0" w:line="240" w:lineRule="auto"/>
                    <w:jc w:val="right"/>
                  </w:pPr>
                  <w:r>
                    <w:rPr>
                      <w:color w:val="000000"/>
                      <w:sz w:val="16"/>
                    </w:rPr>
                    <w:t>4.1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4753CEF" w14:textId="77777777" w:rsidR="00B501BA" w:rsidRDefault="00A70686">
                  <w:pPr>
                    <w:spacing w:after="0" w:line="240" w:lineRule="auto"/>
                    <w:jc w:val="right"/>
                  </w:pPr>
                  <w:r>
                    <w:rPr>
                      <w:color w:val="000000"/>
                      <w:sz w:val="16"/>
                    </w:rPr>
                    <w:t>22.5</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0AF7517" w14:textId="77777777" w:rsidR="00B501BA" w:rsidRDefault="00A70686">
                  <w:pPr>
                    <w:spacing w:after="0" w:line="240" w:lineRule="auto"/>
                  </w:pPr>
                  <w:r>
                    <w:rPr>
                      <w:noProof/>
                    </w:rPr>
                    <w:drawing>
                      <wp:inline distT="0" distB="0" distL="0" distR="0" wp14:anchorId="592BDF19" wp14:editId="031AB015">
                        <wp:extent cx="2016000" cy="288000"/>
                        <wp:effectExtent l="0" t="0" r="0" b="0"/>
                        <wp:docPr id="170" name="img49.png"/>
                        <wp:cNvGraphicFramePr/>
                        <a:graphic xmlns:a="http://schemas.openxmlformats.org/drawingml/2006/main">
                          <a:graphicData uri="http://schemas.openxmlformats.org/drawingml/2006/picture">
                            <pic:pic xmlns:pic="http://schemas.openxmlformats.org/drawingml/2006/picture">
                              <pic:nvPicPr>
                                <pic:cNvPr id="171" name="img49.png"/>
                                <pic:cNvPicPr/>
                              </pic:nvPicPr>
                              <pic:blipFill>
                                <a:blip r:embed="rId62"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62BCC25" w14:textId="77777777" w:rsidR="00B501BA" w:rsidRDefault="00A70686">
                  <w:pPr>
                    <w:spacing w:after="0" w:line="240" w:lineRule="auto"/>
                    <w:jc w:val="right"/>
                  </w:pPr>
                  <w:r>
                    <w:rPr>
                      <w:color w:val="000000"/>
                      <w:sz w:val="16"/>
                    </w:rPr>
                    <w:t>0.0</w:t>
                  </w:r>
                </w:p>
              </w:tc>
            </w:tr>
            <w:tr w:rsidR="00B501BA" w14:paraId="5D004F6A"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F2AC8A9" w14:textId="77777777" w:rsidR="00B501BA" w:rsidRDefault="00A70686">
                  <w:pPr>
                    <w:spacing w:after="0" w:line="240" w:lineRule="auto"/>
                  </w:pPr>
                  <w:r>
                    <w:rPr>
                      <w:color w:val="000000"/>
                      <w:sz w:val="16"/>
                    </w:rPr>
                    <w:t>Serg. vaistams atsparia tuberkulioze (A15-A19) 100 000 gyv. (TB registro duomenys)</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60EABD" w14:textId="77777777" w:rsidR="00B501BA" w:rsidRDefault="00A70686">
                  <w:pPr>
                    <w:spacing w:after="0" w:line="240" w:lineRule="auto"/>
                  </w:pPr>
                  <w:r>
                    <w:rPr>
                      <w:noProof/>
                    </w:rPr>
                    <w:drawing>
                      <wp:inline distT="0" distB="0" distL="0" distR="0" wp14:anchorId="31E1BB9E" wp14:editId="3BE779C3">
                        <wp:extent cx="133439" cy="162033"/>
                        <wp:effectExtent l="0" t="0" r="0" b="0"/>
                        <wp:docPr id="172" name="img31.png"/>
                        <wp:cNvGraphicFramePr/>
                        <a:graphic xmlns:a="http://schemas.openxmlformats.org/drawingml/2006/main">
                          <a:graphicData uri="http://schemas.openxmlformats.org/drawingml/2006/picture">
                            <pic:pic xmlns:pic="http://schemas.openxmlformats.org/drawingml/2006/picture">
                              <pic:nvPicPr>
                                <pic:cNvPr id="173" name="img31.png"/>
                                <pic:cNvPicPr/>
                              </pic:nvPicPr>
                              <pic:blipFill>
                                <a:blip r:embed="rId44"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1A2B5B" w14:textId="77777777" w:rsidR="00B501BA" w:rsidRDefault="00A70686">
                  <w:pPr>
                    <w:spacing w:after="0" w:line="240" w:lineRule="auto"/>
                    <w:jc w:val="right"/>
                  </w:pPr>
                  <w:r>
                    <w:rPr>
                      <w:color w:val="000000"/>
                      <w:sz w:val="16"/>
                    </w:rPr>
                    <w:t>0.0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FDFB9B" w14:textId="77777777" w:rsidR="00B501BA" w:rsidRDefault="00A70686">
                  <w:pPr>
                    <w:spacing w:after="0" w:line="240" w:lineRule="auto"/>
                    <w:jc w:val="right"/>
                  </w:pPr>
                  <w:r>
                    <w:rPr>
                      <w:color w:val="000000"/>
                      <w:sz w:val="16"/>
                    </w:rPr>
                    <w:t>0</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54AA2FF7" w14:textId="77777777" w:rsidR="00B501BA" w:rsidRDefault="00A70686">
                  <w:pPr>
                    <w:spacing w:after="0" w:line="240" w:lineRule="auto"/>
                    <w:jc w:val="right"/>
                  </w:pPr>
                  <w:r>
                    <w:rPr>
                      <w:color w:val="000000"/>
                      <w:sz w:val="16"/>
                    </w:rPr>
                    <w:t>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FEFB96" w14:textId="77777777" w:rsidR="00B501BA" w:rsidRDefault="00A70686">
                  <w:pPr>
                    <w:spacing w:after="0" w:line="240" w:lineRule="auto"/>
                    <w:jc w:val="right"/>
                  </w:pPr>
                  <w:r>
                    <w:rPr>
                      <w:color w:val="000000"/>
                      <w:sz w:val="16"/>
                    </w:rPr>
                    <w:t>0.00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066FB4" w14:textId="77777777" w:rsidR="00B501BA" w:rsidRDefault="00A70686">
                  <w:pPr>
                    <w:spacing w:after="0" w:line="240" w:lineRule="auto"/>
                    <w:jc w:val="right"/>
                  </w:pPr>
                  <w:r>
                    <w:rPr>
                      <w:color w:val="000000"/>
                      <w:sz w:val="16"/>
                    </w:rPr>
                    <w:t>2.9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F8076F" w14:textId="77777777" w:rsidR="00B501BA" w:rsidRDefault="00A70686">
                  <w:pPr>
                    <w:spacing w:after="0" w:line="240" w:lineRule="auto"/>
                    <w:jc w:val="right"/>
                  </w:pPr>
                  <w:r>
                    <w:rPr>
                      <w:color w:val="000000"/>
                      <w:sz w:val="16"/>
                    </w:rPr>
                    <w:t>15.1</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7420C43" w14:textId="77777777" w:rsidR="00B501BA" w:rsidRDefault="00A70686">
                  <w:pPr>
                    <w:spacing w:after="0" w:line="240" w:lineRule="auto"/>
                  </w:pPr>
                  <w:r>
                    <w:rPr>
                      <w:noProof/>
                    </w:rPr>
                    <w:drawing>
                      <wp:inline distT="0" distB="0" distL="0" distR="0" wp14:anchorId="3A3704C2" wp14:editId="6BBE54ED">
                        <wp:extent cx="2016000" cy="288000"/>
                        <wp:effectExtent l="0" t="0" r="0" b="0"/>
                        <wp:docPr id="174" name="img50.png"/>
                        <wp:cNvGraphicFramePr/>
                        <a:graphic xmlns:a="http://schemas.openxmlformats.org/drawingml/2006/main">
                          <a:graphicData uri="http://schemas.openxmlformats.org/drawingml/2006/picture">
                            <pic:pic xmlns:pic="http://schemas.openxmlformats.org/drawingml/2006/picture">
                              <pic:nvPicPr>
                                <pic:cNvPr id="175" name="img50.png"/>
                                <pic:cNvPicPr/>
                              </pic:nvPicPr>
                              <pic:blipFill>
                                <a:blip r:embed="rId63"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BDD1F23" w14:textId="77777777" w:rsidR="00B501BA" w:rsidRDefault="00A70686">
                  <w:pPr>
                    <w:spacing w:after="0" w:line="240" w:lineRule="auto"/>
                    <w:jc w:val="right"/>
                  </w:pPr>
                  <w:r>
                    <w:rPr>
                      <w:color w:val="000000"/>
                      <w:sz w:val="16"/>
                    </w:rPr>
                    <w:t>0.0</w:t>
                  </w:r>
                </w:p>
              </w:tc>
            </w:tr>
            <w:tr w:rsidR="00B501BA" w14:paraId="48A2165A"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FF37D35" w14:textId="77777777" w:rsidR="00B501BA" w:rsidRDefault="00A70686">
                  <w:pPr>
                    <w:spacing w:after="0" w:line="240" w:lineRule="auto"/>
                  </w:pPr>
                  <w:r>
                    <w:rPr>
                      <w:color w:val="000000"/>
                      <w:sz w:val="16"/>
                    </w:rPr>
                    <w:t>Serg. ŽIV ir LPL (B20-B24, Z21, A50-A54, A56) 10 000 gyv. (ULAC duomenys)</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B174314" w14:textId="77777777" w:rsidR="00B501BA" w:rsidRDefault="00A70686">
                  <w:pPr>
                    <w:spacing w:after="0" w:line="240" w:lineRule="auto"/>
                  </w:pPr>
                  <w:r>
                    <w:rPr>
                      <w:noProof/>
                    </w:rPr>
                    <w:drawing>
                      <wp:inline distT="0" distB="0" distL="0" distR="0" wp14:anchorId="7FCCE8C0" wp14:editId="730A1A3D">
                        <wp:extent cx="133439" cy="162033"/>
                        <wp:effectExtent l="0" t="0" r="0" b="0"/>
                        <wp:docPr id="176" name="img31.png"/>
                        <wp:cNvGraphicFramePr/>
                        <a:graphic xmlns:a="http://schemas.openxmlformats.org/drawingml/2006/main">
                          <a:graphicData uri="http://schemas.openxmlformats.org/drawingml/2006/picture">
                            <pic:pic xmlns:pic="http://schemas.openxmlformats.org/drawingml/2006/picture">
                              <pic:nvPicPr>
                                <pic:cNvPr id="177" name="img31.png"/>
                                <pic:cNvPicPr/>
                              </pic:nvPicPr>
                              <pic:blipFill>
                                <a:blip r:embed="rId44"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753499" w14:textId="77777777" w:rsidR="00B501BA" w:rsidRDefault="00A70686">
                  <w:pPr>
                    <w:spacing w:after="0" w:line="240" w:lineRule="auto"/>
                    <w:jc w:val="right"/>
                  </w:pPr>
                  <w:r>
                    <w:rPr>
                      <w:color w:val="000000"/>
                      <w:sz w:val="16"/>
                    </w:rPr>
                    <w:t>0.0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6FC5CD" w14:textId="77777777" w:rsidR="00B501BA" w:rsidRDefault="00A70686">
                  <w:pPr>
                    <w:spacing w:after="0" w:line="240" w:lineRule="auto"/>
                    <w:jc w:val="right"/>
                  </w:pPr>
                  <w:r>
                    <w:rPr>
                      <w:color w:val="000000"/>
                      <w:sz w:val="16"/>
                    </w:rPr>
                    <w:t>0</w:t>
                  </w:r>
                </w:p>
              </w:tc>
              <w:tc>
                <w:tcPr>
                  <w:tcW w:w="680"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2003F276" w14:textId="77777777" w:rsidR="00B501BA" w:rsidRDefault="00A70686">
                  <w:pPr>
                    <w:spacing w:after="0" w:line="240" w:lineRule="auto"/>
                    <w:jc w:val="right"/>
                  </w:pPr>
                  <w:r>
                    <w:rPr>
                      <w:color w:val="000000"/>
                      <w:sz w:val="16"/>
                    </w:rPr>
                    <w:t>0.2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795A0E" w14:textId="77777777" w:rsidR="00B501BA" w:rsidRDefault="00A70686">
                  <w:pPr>
                    <w:spacing w:after="0" w:line="240" w:lineRule="auto"/>
                    <w:jc w:val="right"/>
                  </w:pPr>
                  <w:r>
                    <w:rPr>
                      <w:color w:val="000000"/>
                      <w:sz w:val="16"/>
                    </w:rPr>
                    <w:t>0.00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80A5FA" w14:textId="77777777" w:rsidR="00B501BA" w:rsidRDefault="00A70686">
                  <w:pPr>
                    <w:spacing w:after="0" w:line="240" w:lineRule="auto"/>
                    <w:jc w:val="right"/>
                  </w:pPr>
                  <w:r>
                    <w:rPr>
                      <w:color w:val="000000"/>
                      <w:sz w:val="16"/>
                    </w:rPr>
                    <w:t>2.2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6C27F6" w14:textId="77777777" w:rsidR="00B501BA" w:rsidRDefault="00A70686">
                  <w:pPr>
                    <w:spacing w:after="0" w:line="240" w:lineRule="auto"/>
                    <w:jc w:val="right"/>
                  </w:pPr>
                  <w:r>
                    <w:rPr>
                      <w:color w:val="000000"/>
                      <w:sz w:val="16"/>
                    </w:rPr>
                    <w:t>4.6</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E45CE6D" w14:textId="77777777" w:rsidR="00B501BA" w:rsidRDefault="00A70686">
                  <w:pPr>
                    <w:spacing w:after="0" w:line="240" w:lineRule="auto"/>
                  </w:pPr>
                  <w:r>
                    <w:rPr>
                      <w:noProof/>
                    </w:rPr>
                    <w:drawing>
                      <wp:inline distT="0" distB="0" distL="0" distR="0" wp14:anchorId="659D862D" wp14:editId="67315B77">
                        <wp:extent cx="2016000" cy="288000"/>
                        <wp:effectExtent l="0" t="0" r="0" b="0"/>
                        <wp:docPr id="178" name="img51.png"/>
                        <wp:cNvGraphicFramePr/>
                        <a:graphic xmlns:a="http://schemas.openxmlformats.org/drawingml/2006/main">
                          <a:graphicData uri="http://schemas.openxmlformats.org/drawingml/2006/picture">
                            <pic:pic xmlns:pic="http://schemas.openxmlformats.org/drawingml/2006/picture">
                              <pic:nvPicPr>
                                <pic:cNvPr id="179" name="img51.png"/>
                                <pic:cNvPicPr/>
                              </pic:nvPicPr>
                              <pic:blipFill>
                                <a:blip r:embed="rId64"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70CFF11" w14:textId="77777777" w:rsidR="00B501BA" w:rsidRDefault="00A70686">
                  <w:pPr>
                    <w:spacing w:after="0" w:line="240" w:lineRule="auto"/>
                    <w:jc w:val="right"/>
                  </w:pPr>
                  <w:r>
                    <w:rPr>
                      <w:color w:val="000000"/>
                      <w:sz w:val="16"/>
                    </w:rPr>
                    <w:t>0.0</w:t>
                  </w:r>
                </w:p>
              </w:tc>
            </w:tr>
            <w:tr w:rsidR="00A70686" w14:paraId="78AA156C"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0D40592F" w14:textId="77777777" w:rsidR="00B501BA" w:rsidRDefault="00A70686">
                  <w:pPr>
                    <w:spacing w:after="0" w:line="240" w:lineRule="auto"/>
                  </w:pPr>
                  <w:r>
                    <w:rPr>
                      <w:color w:val="000000"/>
                      <w:sz w:val="16"/>
                    </w:rPr>
                    <w:t>4.3. Pagerinti motinos ir vaiko sveikatą</w:t>
                  </w:r>
                </w:p>
              </w:tc>
            </w:tr>
            <w:tr w:rsidR="00B501BA" w14:paraId="69D34B22"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004B6AA" w14:textId="77777777" w:rsidR="00B501BA" w:rsidRDefault="00A70686">
                  <w:pPr>
                    <w:spacing w:after="0" w:line="240" w:lineRule="auto"/>
                  </w:pPr>
                  <w:r>
                    <w:rPr>
                      <w:color w:val="000000"/>
                      <w:sz w:val="16"/>
                    </w:rPr>
                    <w:t>Kūdikių mirtingumas 1000 gyvų gimusių</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E056EC" w14:textId="77777777" w:rsidR="00B501BA" w:rsidRDefault="00A70686">
                  <w:pPr>
                    <w:spacing w:after="0" w:line="240" w:lineRule="auto"/>
                  </w:pPr>
                  <w:r>
                    <w:rPr>
                      <w:noProof/>
                    </w:rPr>
                    <w:drawing>
                      <wp:inline distT="0" distB="0" distL="0" distR="0" wp14:anchorId="6B8ECC61" wp14:editId="60439182">
                        <wp:extent cx="133439" cy="162033"/>
                        <wp:effectExtent l="0" t="0" r="0" b="0"/>
                        <wp:docPr id="180" name="img6.png"/>
                        <wp:cNvGraphicFramePr/>
                        <a:graphic xmlns:a="http://schemas.openxmlformats.org/drawingml/2006/main">
                          <a:graphicData uri="http://schemas.openxmlformats.org/drawingml/2006/picture">
                            <pic:pic xmlns:pic="http://schemas.openxmlformats.org/drawingml/2006/picture">
                              <pic:nvPicPr>
                                <pic:cNvPr id="181"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737A4C" w14:textId="77777777" w:rsidR="00B501BA" w:rsidRDefault="00A70686">
                  <w:pPr>
                    <w:spacing w:after="0" w:line="240" w:lineRule="auto"/>
                    <w:jc w:val="right"/>
                  </w:pPr>
                  <w:r>
                    <w:rPr>
                      <w:color w:val="000000"/>
                      <w:sz w:val="16"/>
                    </w:rPr>
                    <w:t>6.3</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2771EE" w14:textId="77777777" w:rsidR="00B501BA" w:rsidRDefault="00A70686">
                  <w:pPr>
                    <w:spacing w:after="0" w:line="240" w:lineRule="auto"/>
                    <w:jc w:val="right"/>
                  </w:pPr>
                  <w:r>
                    <w:rPr>
                      <w:color w:val="000000"/>
                      <w:sz w:val="16"/>
                    </w:rPr>
                    <w:t>1</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254A7368" w14:textId="77777777" w:rsidR="00B501BA" w:rsidRDefault="00A70686">
                  <w:pPr>
                    <w:spacing w:after="0" w:line="240" w:lineRule="auto"/>
                    <w:jc w:val="right"/>
                  </w:pPr>
                  <w:r>
                    <w:rPr>
                      <w:color w:val="000000"/>
                      <w:sz w:val="16"/>
                    </w:rPr>
                    <w:t>8.1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3A1C3F" w14:textId="77777777" w:rsidR="00B501BA" w:rsidRDefault="00A70686">
                  <w:pPr>
                    <w:spacing w:after="0" w:line="240" w:lineRule="auto"/>
                    <w:jc w:val="right"/>
                  </w:pPr>
                  <w:r>
                    <w:rPr>
                      <w:color w:val="000000"/>
                      <w:sz w:val="16"/>
                    </w:rPr>
                    <w:t>2.10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5A70F5" w14:textId="77777777" w:rsidR="00B501BA" w:rsidRDefault="00A70686">
                  <w:pPr>
                    <w:spacing w:after="0" w:line="240" w:lineRule="auto"/>
                    <w:jc w:val="right"/>
                  </w:pPr>
                  <w:r>
                    <w:rPr>
                      <w:color w:val="000000"/>
                      <w:sz w:val="16"/>
                    </w:rPr>
                    <w:t>3.0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AC3934" w14:textId="77777777" w:rsidR="00B501BA" w:rsidRDefault="00A70686">
                  <w:pPr>
                    <w:spacing w:after="0" w:line="240" w:lineRule="auto"/>
                    <w:jc w:val="right"/>
                  </w:pPr>
                  <w:r>
                    <w:rPr>
                      <w:color w:val="000000"/>
                      <w:sz w:val="16"/>
                    </w:rPr>
                    <w:t>31.6</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61B3D55" w14:textId="77777777" w:rsidR="00B501BA" w:rsidRDefault="00A70686">
                  <w:pPr>
                    <w:spacing w:after="0" w:line="240" w:lineRule="auto"/>
                  </w:pPr>
                  <w:r>
                    <w:rPr>
                      <w:noProof/>
                    </w:rPr>
                    <w:drawing>
                      <wp:inline distT="0" distB="0" distL="0" distR="0" wp14:anchorId="1B321433" wp14:editId="6B3DB88C">
                        <wp:extent cx="2016000" cy="288000"/>
                        <wp:effectExtent l="0" t="0" r="0" b="0"/>
                        <wp:docPr id="182" name="img52.png"/>
                        <wp:cNvGraphicFramePr/>
                        <a:graphic xmlns:a="http://schemas.openxmlformats.org/drawingml/2006/main">
                          <a:graphicData uri="http://schemas.openxmlformats.org/drawingml/2006/picture">
                            <pic:pic xmlns:pic="http://schemas.openxmlformats.org/drawingml/2006/picture">
                              <pic:nvPicPr>
                                <pic:cNvPr id="183" name="img52.png"/>
                                <pic:cNvPicPr/>
                              </pic:nvPicPr>
                              <pic:blipFill>
                                <a:blip r:embed="rId65"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E0CBD9F" w14:textId="77777777" w:rsidR="00B501BA" w:rsidRDefault="00A70686">
                  <w:pPr>
                    <w:spacing w:after="0" w:line="240" w:lineRule="auto"/>
                    <w:jc w:val="right"/>
                  </w:pPr>
                  <w:r>
                    <w:rPr>
                      <w:color w:val="000000"/>
                      <w:sz w:val="16"/>
                    </w:rPr>
                    <w:t>0.0</w:t>
                  </w:r>
                </w:p>
              </w:tc>
            </w:tr>
            <w:tr w:rsidR="00B501BA" w14:paraId="57B52BF0"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9F65767" w14:textId="77777777" w:rsidR="00B501BA" w:rsidRDefault="00A70686">
                  <w:pPr>
                    <w:spacing w:after="0" w:line="240" w:lineRule="auto"/>
                  </w:pPr>
                  <w:r>
                    <w:rPr>
                      <w:color w:val="000000"/>
                      <w:sz w:val="16"/>
                    </w:rPr>
                    <w:t>2 m. vaikų tymų, epideminio parotito, raudonukės (1 dozė) skiepijimo apimtys, %</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A83F485" w14:textId="77777777" w:rsidR="00B501BA" w:rsidRDefault="00A70686">
                  <w:pPr>
                    <w:spacing w:after="0" w:line="240" w:lineRule="auto"/>
                  </w:pPr>
                  <w:r>
                    <w:rPr>
                      <w:noProof/>
                    </w:rPr>
                    <w:drawing>
                      <wp:inline distT="0" distB="0" distL="0" distR="0" wp14:anchorId="39DDD2C3" wp14:editId="0DEB5F14">
                        <wp:extent cx="152501" cy="162033"/>
                        <wp:effectExtent l="0" t="0" r="0" b="0"/>
                        <wp:docPr id="184" name="img4.png"/>
                        <wp:cNvGraphicFramePr/>
                        <a:graphic xmlns:a="http://schemas.openxmlformats.org/drawingml/2006/main">
                          <a:graphicData uri="http://schemas.openxmlformats.org/drawingml/2006/picture">
                            <pic:pic xmlns:pic="http://schemas.openxmlformats.org/drawingml/2006/picture">
                              <pic:nvPicPr>
                                <pic:cNvPr id="185"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484D96" w14:textId="77777777" w:rsidR="00B501BA" w:rsidRDefault="00A70686">
                  <w:pPr>
                    <w:spacing w:after="0" w:line="240" w:lineRule="auto"/>
                    <w:jc w:val="right"/>
                  </w:pPr>
                  <w:r>
                    <w:rPr>
                      <w:color w:val="000000"/>
                      <w:sz w:val="16"/>
                    </w:rPr>
                    <w:t>92.6</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D540F8" w14:textId="77777777" w:rsidR="00B501BA" w:rsidRDefault="00A70686">
                  <w:pPr>
                    <w:spacing w:after="0" w:line="240" w:lineRule="auto"/>
                    <w:jc w:val="right"/>
                  </w:pPr>
                  <w:r>
                    <w:rPr>
                      <w:color w:val="000000"/>
                      <w:sz w:val="16"/>
                    </w:rPr>
                    <w:t>126</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3B2A3CE4" w14:textId="77777777" w:rsidR="00B501BA" w:rsidRDefault="00A70686">
                  <w:pPr>
                    <w:spacing w:after="0" w:line="240" w:lineRule="auto"/>
                    <w:jc w:val="right"/>
                  </w:pPr>
                  <w:r>
                    <w:rPr>
                      <w:color w:val="000000"/>
                      <w:sz w:val="16"/>
                    </w:rPr>
                    <w:t>90.7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6EC5A7" w14:textId="77777777" w:rsidR="00B501BA" w:rsidRDefault="00A70686">
                  <w:pPr>
                    <w:spacing w:after="0" w:line="240" w:lineRule="auto"/>
                    <w:jc w:val="right"/>
                  </w:pPr>
                  <w:r>
                    <w:rPr>
                      <w:color w:val="000000"/>
                      <w:sz w:val="16"/>
                    </w:rPr>
                    <w:t>1.08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A174CD" w14:textId="77777777" w:rsidR="00B501BA" w:rsidRDefault="00A70686">
                  <w:pPr>
                    <w:spacing w:after="0" w:line="240" w:lineRule="auto"/>
                    <w:jc w:val="right"/>
                  </w:pPr>
                  <w:r>
                    <w:rPr>
                      <w:color w:val="000000"/>
                      <w:sz w:val="16"/>
                    </w:rPr>
                    <w:t>86.1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0AD434" w14:textId="77777777" w:rsidR="00B501BA" w:rsidRDefault="00A70686">
                  <w:pPr>
                    <w:spacing w:after="0" w:line="240" w:lineRule="auto"/>
                    <w:jc w:val="right"/>
                  </w:pPr>
                  <w:r>
                    <w:rPr>
                      <w:color w:val="000000"/>
                      <w:sz w:val="16"/>
                    </w:rPr>
                    <w:t>66.7</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D7BD922" w14:textId="77777777" w:rsidR="00B501BA" w:rsidRDefault="00A70686">
                  <w:pPr>
                    <w:spacing w:after="0" w:line="240" w:lineRule="auto"/>
                  </w:pPr>
                  <w:r>
                    <w:rPr>
                      <w:noProof/>
                    </w:rPr>
                    <w:drawing>
                      <wp:inline distT="0" distB="0" distL="0" distR="0" wp14:anchorId="19AB4CBF" wp14:editId="5BAC03FE">
                        <wp:extent cx="2016000" cy="288000"/>
                        <wp:effectExtent l="0" t="0" r="0" b="0"/>
                        <wp:docPr id="186" name="img53.png"/>
                        <wp:cNvGraphicFramePr/>
                        <a:graphic xmlns:a="http://schemas.openxmlformats.org/drawingml/2006/main">
                          <a:graphicData uri="http://schemas.openxmlformats.org/drawingml/2006/picture">
                            <pic:pic xmlns:pic="http://schemas.openxmlformats.org/drawingml/2006/picture">
                              <pic:nvPicPr>
                                <pic:cNvPr id="187" name="img53.png"/>
                                <pic:cNvPicPr/>
                              </pic:nvPicPr>
                              <pic:blipFill>
                                <a:blip r:embed="rId66"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345CC22" w14:textId="77777777" w:rsidR="00B501BA" w:rsidRDefault="00A70686">
                  <w:pPr>
                    <w:spacing w:after="0" w:line="240" w:lineRule="auto"/>
                    <w:jc w:val="right"/>
                  </w:pPr>
                  <w:r>
                    <w:rPr>
                      <w:color w:val="000000"/>
                      <w:sz w:val="16"/>
                    </w:rPr>
                    <w:t>100.0</w:t>
                  </w:r>
                </w:p>
              </w:tc>
            </w:tr>
            <w:tr w:rsidR="00B501BA" w14:paraId="7E8C7B4F"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C636C21" w14:textId="77777777" w:rsidR="00B501BA" w:rsidRDefault="00A70686">
                  <w:pPr>
                    <w:spacing w:after="0" w:line="240" w:lineRule="auto"/>
                  </w:pPr>
                  <w:r>
                    <w:rPr>
                      <w:color w:val="000000"/>
                      <w:sz w:val="16"/>
                    </w:rPr>
                    <w:t>1 m. vaikų difterijos, stabligės, kokliušo, poliomielito, Haemophilus influenzae B skiepijimo apimtys (3 dozės), %</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D3814F0" w14:textId="77777777" w:rsidR="00B501BA" w:rsidRDefault="00A70686">
                  <w:pPr>
                    <w:spacing w:after="0" w:line="240" w:lineRule="auto"/>
                  </w:pPr>
                  <w:r>
                    <w:rPr>
                      <w:noProof/>
                    </w:rPr>
                    <w:drawing>
                      <wp:inline distT="0" distB="0" distL="0" distR="0" wp14:anchorId="7122017C" wp14:editId="409FE690">
                        <wp:extent cx="152501" cy="162033"/>
                        <wp:effectExtent l="0" t="0" r="0" b="0"/>
                        <wp:docPr id="188" name="img4.png"/>
                        <wp:cNvGraphicFramePr/>
                        <a:graphic xmlns:a="http://schemas.openxmlformats.org/drawingml/2006/main">
                          <a:graphicData uri="http://schemas.openxmlformats.org/drawingml/2006/picture">
                            <pic:pic xmlns:pic="http://schemas.openxmlformats.org/drawingml/2006/picture">
                              <pic:nvPicPr>
                                <pic:cNvPr id="189"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882B0F" w14:textId="77777777" w:rsidR="00B501BA" w:rsidRDefault="00A70686">
                  <w:pPr>
                    <w:spacing w:after="0" w:line="240" w:lineRule="auto"/>
                    <w:jc w:val="right"/>
                  </w:pPr>
                  <w:r>
                    <w:rPr>
                      <w:color w:val="000000"/>
                      <w:sz w:val="16"/>
                    </w:rPr>
                    <w:t>91.4</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1E89944" w14:textId="77777777" w:rsidR="00B501BA" w:rsidRDefault="00A70686">
                  <w:pPr>
                    <w:spacing w:after="0" w:line="240" w:lineRule="auto"/>
                    <w:jc w:val="right"/>
                  </w:pPr>
                  <w:r>
                    <w:rPr>
                      <w:color w:val="000000"/>
                      <w:sz w:val="16"/>
                    </w:rPr>
                    <w:t>148</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634CB618" w14:textId="77777777" w:rsidR="00B501BA" w:rsidRDefault="00A70686">
                  <w:pPr>
                    <w:spacing w:after="0" w:line="240" w:lineRule="auto"/>
                    <w:jc w:val="right"/>
                  </w:pPr>
                  <w:r>
                    <w:rPr>
                      <w:color w:val="000000"/>
                      <w:sz w:val="16"/>
                    </w:rPr>
                    <w:t>91.7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F2A23E" w14:textId="77777777" w:rsidR="00B501BA" w:rsidRDefault="00A70686">
                  <w:pPr>
                    <w:spacing w:after="0" w:line="240" w:lineRule="auto"/>
                    <w:jc w:val="right"/>
                  </w:pPr>
                  <w:r>
                    <w:rPr>
                      <w:color w:val="000000"/>
                      <w:sz w:val="16"/>
                    </w:rPr>
                    <w:t>1.02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46F11A" w14:textId="77777777" w:rsidR="00B501BA" w:rsidRDefault="00A70686">
                  <w:pPr>
                    <w:spacing w:after="0" w:line="240" w:lineRule="auto"/>
                    <w:jc w:val="right"/>
                  </w:pPr>
                  <w:r>
                    <w:rPr>
                      <w:color w:val="000000"/>
                      <w:sz w:val="16"/>
                    </w:rPr>
                    <w:t>89.8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9C3E5A" w14:textId="77777777" w:rsidR="00B501BA" w:rsidRDefault="00A70686">
                  <w:pPr>
                    <w:spacing w:after="0" w:line="240" w:lineRule="auto"/>
                    <w:jc w:val="right"/>
                  </w:pPr>
                  <w:r>
                    <w:rPr>
                      <w:color w:val="000000"/>
                      <w:sz w:val="16"/>
                    </w:rPr>
                    <w:t>81.8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010B640" w14:textId="77777777" w:rsidR="00B501BA" w:rsidRDefault="00A70686">
                  <w:pPr>
                    <w:spacing w:after="0" w:line="240" w:lineRule="auto"/>
                  </w:pPr>
                  <w:r>
                    <w:rPr>
                      <w:noProof/>
                    </w:rPr>
                    <w:drawing>
                      <wp:inline distT="0" distB="0" distL="0" distR="0" wp14:anchorId="515CE72C" wp14:editId="741D5A0C">
                        <wp:extent cx="2016000" cy="288000"/>
                        <wp:effectExtent l="0" t="0" r="0" b="0"/>
                        <wp:docPr id="190" name="img54.png"/>
                        <wp:cNvGraphicFramePr/>
                        <a:graphic xmlns:a="http://schemas.openxmlformats.org/drawingml/2006/main">
                          <a:graphicData uri="http://schemas.openxmlformats.org/drawingml/2006/picture">
                            <pic:pic xmlns:pic="http://schemas.openxmlformats.org/drawingml/2006/picture">
                              <pic:nvPicPr>
                                <pic:cNvPr id="191" name="img54.png"/>
                                <pic:cNvPicPr/>
                              </pic:nvPicPr>
                              <pic:blipFill>
                                <a:blip r:embed="rId67"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C2C6786" w14:textId="77777777" w:rsidR="00B501BA" w:rsidRDefault="00A70686">
                  <w:pPr>
                    <w:spacing w:after="0" w:line="240" w:lineRule="auto"/>
                    <w:jc w:val="right"/>
                  </w:pPr>
                  <w:r>
                    <w:rPr>
                      <w:color w:val="000000"/>
                      <w:sz w:val="16"/>
                    </w:rPr>
                    <w:t>100.0</w:t>
                  </w:r>
                </w:p>
              </w:tc>
            </w:tr>
            <w:tr w:rsidR="00B501BA" w14:paraId="32B58C17"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E637ACF" w14:textId="77777777" w:rsidR="00B501BA" w:rsidRDefault="00A70686">
                  <w:pPr>
                    <w:spacing w:after="0" w:line="240" w:lineRule="auto"/>
                  </w:pPr>
                  <w:r>
                    <w:rPr>
                      <w:color w:val="000000"/>
                      <w:sz w:val="16"/>
                    </w:rPr>
                    <w:t>Vaikų (6-14 m.) dalis, dalyvavusi dantų dengimo silantinėmis medžiagomis programoje, %</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6B53CD" w14:textId="77777777" w:rsidR="00B501BA" w:rsidRDefault="00A70686">
                  <w:pPr>
                    <w:spacing w:after="0" w:line="240" w:lineRule="auto"/>
                  </w:pPr>
                  <w:r>
                    <w:rPr>
                      <w:noProof/>
                    </w:rPr>
                    <w:drawing>
                      <wp:inline distT="0" distB="0" distL="0" distR="0" wp14:anchorId="2514811C" wp14:editId="1EA9E7AA">
                        <wp:extent cx="152501" cy="162033"/>
                        <wp:effectExtent l="0" t="0" r="0" b="0"/>
                        <wp:docPr id="192" name="img4.png"/>
                        <wp:cNvGraphicFramePr/>
                        <a:graphic xmlns:a="http://schemas.openxmlformats.org/drawingml/2006/main">
                          <a:graphicData uri="http://schemas.openxmlformats.org/drawingml/2006/picture">
                            <pic:pic xmlns:pic="http://schemas.openxmlformats.org/drawingml/2006/picture">
                              <pic:nvPicPr>
                                <pic:cNvPr id="193"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7AE260" w14:textId="77777777" w:rsidR="00B501BA" w:rsidRDefault="00A70686">
                  <w:pPr>
                    <w:spacing w:after="0" w:line="240" w:lineRule="auto"/>
                    <w:jc w:val="right"/>
                  </w:pPr>
                  <w:r>
                    <w:rPr>
                      <w:color w:val="000000"/>
                      <w:sz w:val="16"/>
                    </w:rPr>
                    <w:t>4.5</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4B3CF0" w14:textId="77777777" w:rsidR="00B501BA" w:rsidRDefault="00A70686">
                  <w:pPr>
                    <w:spacing w:after="0" w:line="240" w:lineRule="auto"/>
                    <w:jc w:val="right"/>
                  </w:pPr>
                  <w:r>
                    <w:rPr>
                      <w:color w:val="000000"/>
                      <w:sz w:val="16"/>
                    </w:rPr>
                    <w:t>79</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3F6DA8A4" w14:textId="77777777" w:rsidR="00B501BA" w:rsidRDefault="00A70686">
                  <w:pPr>
                    <w:spacing w:after="0" w:line="240" w:lineRule="auto"/>
                    <w:jc w:val="right"/>
                  </w:pPr>
                  <w:r>
                    <w:rPr>
                      <w:color w:val="000000"/>
                      <w:sz w:val="16"/>
                    </w:rPr>
                    <w:t>3.5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CEB7351" w14:textId="77777777" w:rsidR="00B501BA" w:rsidRDefault="00A70686">
                  <w:pPr>
                    <w:spacing w:after="0" w:line="240" w:lineRule="auto"/>
                    <w:jc w:val="right"/>
                  </w:pPr>
                  <w:r>
                    <w:rPr>
                      <w:color w:val="000000"/>
                      <w:sz w:val="16"/>
                    </w:rPr>
                    <w:t>0.40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B3DF2B" w14:textId="77777777" w:rsidR="00B501BA" w:rsidRDefault="00A70686">
                  <w:pPr>
                    <w:spacing w:after="0" w:line="240" w:lineRule="auto"/>
                    <w:jc w:val="right"/>
                  </w:pPr>
                  <w:r>
                    <w:rPr>
                      <w:color w:val="000000"/>
                      <w:sz w:val="16"/>
                    </w:rPr>
                    <w:t>11.2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852819" w14:textId="77777777" w:rsidR="00B501BA" w:rsidRDefault="00A70686">
                  <w:pPr>
                    <w:spacing w:after="0" w:line="240" w:lineRule="auto"/>
                    <w:jc w:val="right"/>
                  </w:pPr>
                  <w:r>
                    <w:rPr>
                      <w:color w:val="000000"/>
                      <w:sz w:val="16"/>
                    </w:rPr>
                    <w:t>2.0</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96018C1" w14:textId="77777777" w:rsidR="00B501BA" w:rsidRDefault="00A70686">
                  <w:pPr>
                    <w:spacing w:after="0" w:line="240" w:lineRule="auto"/>
                  </w:pPr>
                  <w:r>
                    <w:rPr>
                      <w:noProof/>
                    </w:rPr>
                    <w:drawing>
                      <wp:inline distT="0" distB="0" distL="0" distR="0" wp14:anchorId="77292C16" wp14:editId="018D4534">
                        <wp:extent cx="2016000" cy="288000"/>
                        <wp:effectExtent l="0" t="0" r="0" b="0"/>
                        <wp:docPr id="194" name="img55.png"/>
                        <wp:cNvGraphicFramePr/>
                        <a:graphic xmlns:a="http://schemas.openxmlformats.org/drawingml/2006/main">
                          <a:graphicData uri="http://schemas.openxmlformats.org/drawingml/2006/picture">
                            <pic:pic xmlns:pic="http://schemas.openxmlformats.org/drawingml/2006/picture">
                              <pic:nvPicPr>
                                <pic:cNvPr id="195" name="img55.png"/>
                                <pic:cNvPicPr/>
                              </pic:nvPicPr>
                              <pic:blipFill>
                                <a:blip r:embed="rId68"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6A27D80" w14:textId="77777777" w:rsidR="00B501BA" w:rsidRDefault="00A70686">
                  <w:pPr>
                    <w:spacing w:after="0" w:line="240" w:lineRule="auto"/>
                    <w:jc w:val="right"/>
                  </w:pPr>
                  <w:r>
                    <w:rPr>
                      <w:color w:val="000000"/>
                      <w:sz w:val="16"/>
                    </w:rPr>
                    <w:t>39.8</w:t>
                  </w:r>
                </w:p>
              </w:tc>
            </w:tr>
            <w:tr w:rsidR="00B501BA" w14:paraId="12BFDA0A"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9CC1A1B" w14:textId="77777777" w:rsidR="00B501BA" w:rsidRDefault="00A70686">
                  <w:pPr>
                    <w:spacing w:after="0" w:line="240" w:lineRule="auto"/>
                  </w:pPr>
                  <w:r>
                    <w:rPr>
                      <w:color w:val="000000"/>
                      <w:sz w:val="16"/>
                    </w:rPr>
                    <w:t>Vaikų (7-17 m.), neturinčių ėduonies pažeistų, plombuotų ir išrautų dantų, dalis (proc. )</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127027" w14:textId="77777777" w:rsidR="00B501BA" w:rsidRDefault="00A70686">
                  <w:pPr>
                    <w:spacing w:after="0" w:line="240" w:lineRule="auto"/>
                  </w:pPr>
                  <w:r>
                    <w:rPr>
                      <w:noProof/>
                    </w:rPr>
                    <w:drawing>
                      <wp:inline distT="0" distB="0" distL="0" distR="0" wp14:anchorId="23A47D16" wp14:editId="785F7A60">
                        <wp:extent cx="133474" cy="162076"/>
                        <wp:effectExtent l="0" t="0" r="0" b="0"/>
                        <wp:docPr id="196" name="img16.png"/>
                        <wp:cNvGraphicFramePr/>
                        <a:graphic xmlns:a="http://schemas.openxmlformats.org/drawingml/2006/main">
                          <a:graphicData uri="http://schemas.openxmlformats.org/drawingml/2006/picture">
                            <pic:pic xmlns:pic="http://schemas.openxmlformats.org/drawingml/2006/picture">
                              <pic:nvPicPr>
                                <pic:cNvPr id="197"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C6542D7" w14:textId="77777777" w:rsidR="00B501BA" w:rsidRDefault="00A70686">
                  <w:pPr>
                    <w:spacing w:after="0" w:line="240" w:lineRule="auto"/>
                    <w:jc w:val="right"/>
                  </w:pPr>
                  <w:r>
                    <w:rPr>
                      <w:color w:val="000000"/>
                      <w:sz w:val="16"/>
                    </w:rPr>
                    <w:t>13.3</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3C1EE33" w14:textId="77777777" w:rsidR="00B501BA" w:rsidRDefault="00A70686">
                  <w:pPr>
                    <w:spacing w:after="0" w:line="240" w:lineRule="auto"/>
                    <w:jc w:val="right"/>
                  </w:pPr>
                  <w:r>
                    <w:rPr>
                      <w:color w:val="000000"/>
                      <w:sz w:val="16"/>
                    </w:rPr>
                    <w:t>247</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01DBE7EF" w14:textId="77777777" w:rsidR="00B501BA" w:rsidRDefault="00A70686">
                  <w:pPr>
                    <w:spacing w:after="0" w:line="240" w:lineRule="auto"/>
                    <w:jc w:val="right"/>
                  </w:pPr>
                  <w:r>
                    <w:rPr>
                      <w:color w:val="000000"/>
                      <w:sz w:val="16"/>
                    </w:rPr>
                    <w:t>13.1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C5D6149" w14:textId="77777777" w:rsidR="00B501BA" w:rsidRDefault="00A70686">
                  <w:pPr>
                    <w:spacing w:after="0" w:line="240" w:lineRule="auto"/>
                    <w:jc w:val="right"/>
                  </w:pPr>
                  <w:r>
                    <w:rPr>
                      <w:color w:val="000000"/>
                      <w:sz w:val="16"/>
                    </w:rPr>
                    <w:t>0.56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6A26D4" w14:textId="77777777" w:rsidR="00B501BA" w:rsidRDefault="00A70686">
                  <w:pPr>
                    <w:spacing w:after="0" w:line="240" w:lineRule="auto"/>
                    <w:jc w:val="right"/>
                  </w:pPr>
                  <w:r>
                    <w:rPr>
                      <w:color w:val="000000"/>
                      <w:sz w:val="16"/>
                    </w:rPr>
                    <w:t>23.6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6086C7" w14:textId="77777777" w:rsidR="00B501BA" w:rsidRDefault="00A70686">
                  <w:pPr>
                    <w:spacing w:after="0" w:line="240" w:lineRule="auto"/>
                    <w:jc w:val="right"/>
                  </w:pPr>
                  <w:r>
                    <w:rPr>
                      <w:color w:val="000000"/>
                      <w:sz w:val="16"/>
                    </w:rPr>
                    <w:t>7.2</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61F727B" w14:textId="77777777" w:rsidR="00B501BA" w:rsidRDefault="00A70686">
                  <w:pPr>
                    <w:spacing w:after="0" w:line="240" w:lineRule="auto"/>
                  </w:pPr>
                  <w:r>
                    <w:rPr>
                      <w:noProof/>
                    </w:rPr>
                    <w:drawing>
                      <wp:inline distT="0" distB="0" distL="0" distR="0" wp14:anchorId="01E6A1DD" wp14:editId="07DC433A">
                        <wp:extent cx="2016000" cy="288000"/>
                        <wp:effectExtent l="0" t="0" r="0" b="0"/>
                        <wp:docPr id="198" name="img56.png"/>
                        <wp:cNvGraphicFramePr/>
                        <a:graphic xmlns:a="http://schemas.openxmlformats.org/drawingml/2006/main">
                          <a:graphicData uri="http://schemas.openxmlformats.org/drawingml/2006/picture">
                            <pic:pic xmlns:pic="http://schemas.openxmlformats.org/drawingml/2006/picture">
                              <pic:nvPicPr>
                                <pic:cNvPr id="199" name="img56.png"/>
                                <pic:cNvPicPr/>
                              </pic:nvPicPr>
                              <pic:blipFill>
                                <a:blip r:embed="rId69"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F77D1FE" w14:textId="77777777" w:rsidR="00B501BA" w:rsidRDefault="00A70686">
                  <w:pPr>
                    <w:spacing w:after="0" w:line="240" w:lineRule="auto"/>
                    <w:jc w:val="right"/>
                  </w:pPr>
                  <w:r>
                    <w:rPr>
                      <w:color w:val="000000"/>
                      <w:sz w:val="16"/>
                    </w:rPr>
                    <w:t>34.4</w:t>
                  </w:r>
                </w:p>
              </w:tc>
            </w:tr>
            <w:tr w:rsidR="00B501BA" w14:paraId="3DF1B51E"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51C6029" w14:textId="77777777" w:rsidR="00B501BA" w:rsidRDefault="00A70686">
                  <w:pPr>
                    <w:spacing w:after="0" w:line="240" w:lineRule="auto"/>
                  </w:pPr>
                  <w:r>
                    <w:rPr>
                      <w:color w:val="000000"/>
                      <w:sz w:val="16"/>
                    </w:rPr>
                    <w:t>Paauglių (15–17 m.) gimdymų sk. 1000 15-17 m. moterų</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A1FD62" w14:textId="77777777" w:rsidR="00B501BA" w:rsidRDefault="00A70686">
                  <w:pPr>
                    <w:spacing w:after="0" w:line="240" w:lineRule="auto"/>
                  </w:pPr>
                  <w:r>
                    <w:rPr>
                      <w:noProof/>
                    </w:rPr>
                    <w:drawing>
                      <wp:inline distT="0" distB="0" distL="0" distR="0" wp14:anchorId="280BB46F" wp14:editId="6415BECF">
                        <wp:extent cx="133439" cy="162033"/>
                        <wp:effectExtent l="0" t="0" r="0" b="0"/>
                        <wp:docPr id="200" name="img31.png"/>
                        <wp:cNvGraphicFramePr/>
                        <a:graphic xmlns:a="http://schemas.openxmlformats.org/drawingml/2006/main">
                          <a:graphicData uri="http://schemas.openxmlformats.org/drawingml/2006/picture">
                            <pic:pic xmlns:pic="http://schemas.openxmlformats.org/drawingml/2006/picture">
                              <pic:nvPicPr>
                                <pic:cNvPr id="201" name="img31.png"/>
                                <pic:cNvPicPr/>
                              </pic:nvPicPr>
                              <pic:blipFill>
                                <a:blip r:embed="rId44"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824F13" w14:textId="77777777" w:rsidR="00B501BA" w:rsidRDefault="00A70686">
                  <w:pPr>
                    <w:spacing w:after="0" w:line="240" w:lineRule="auto"/>
                    <w:jc w:val="right"/>
                  </w:pPr>
                  <w:r>
                    <w:rPr>
                      <w:color w:val="000000"/>
                      <w:sz w:val="16"/>
                    </w:rPr>
                    <w:t>0.0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2067C4" w14:textId="77777777" w:rsidR="00B501BA" w:rsidRDefault="00A70686">
                  <w:pPr>
                    <w:spacing w:after="0" w:line="240" w:lineRule="auto"/>
                    <w:jc w:val="right"/>
                  </w:pPr>
                  <w:r>
                    <w:rPr>
                      <w:color w:val="000000"/>
                      <w:sz w:val="16"/>
                    </w:rPr>
                    <w:t>0</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35399834" w14:textId="77777777" w:rsidR="00B501BA" w:rsidRDefault="00A70686">
                  <w:pPr>
                    <w:spacing w:after="0" w:line="240" w:lineRule="auto"/>
                    <w:jc w:val="right"/>
                  </w:pPr>
                  <w:r>
                    <w:rPr>
                      <w:color w:val="000000"/>
                      <w:sz w:val="16"/>
                    </w:rPr>
                    <w:t>2.6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90E019" w14:textId="77777777" w:rsidR="00B501BA" w:rsidRDefault="00A70686">
                  <w:pPr>
                    <w:spacing w:after="0" w:line="240" w:lineRule="auto"/>
                    <w:jc w:val="right"/>
                  </w:pPr>
                  <w:r>
                    <w:rPr>
                      <w:color w:val="000000"/>
                      <w:sz w:val="16"/>
                    </w:rPr>
                    <w:t>0.00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F21DC9" w14:textId="77777777" w:rsidR="00B501BA" w:rsidRDefault="00A70686">
                  <w:pPr>
                    <w:spacing w:after="0" w:line="240" w:lineRule="auto"/>
                    <w:jc w:val="right"/>
                  </w:pPr>
                  <w:r>
                    <w:rPr>
                      <w:color w:val="000000"/>
                      <w:sz w:val="16"/>
                    </w:rPr>
                    <w:t>2.3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6D87DB" w14:textId="77777777" w:rsidR="00B501BA" w:rsidRDefault="00A70686">
                  <w:pPr>
                    <w:spacing w:after="0" w:line="240" w:lineRule="auto"/>
                    <w:jc w:val="right"/>
                  </w:pPr>
                  <w:r>
                    <w:rPr>
                      <w:color w:val="000000"/>
                      <w:sz w:val="16"/>
                    </w:rPr>
                    <w:t>24.1</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D019C40" w14:textId="77777777" w:rsidR="00B501BA" w:rsidRDefault="00A70686">
                  <w:pPr>
                    <w:spacing w:after="0" w:line="240" w:lineRule="auto"/>
                  </w:pPr>
                  <w:r>
                    <w:rPr>
                      <w:noProof/>
                    </w:rPr>
                    <w:drawing>
                      <wp:inline distT="0" distB="0" distL="0" distR="0" wp14:anchorId="3145FA82" wp14:editId="64A80D37">
                        <wp:extent cx="2016000" cy="288000"/>
                        <wp:effectExtent l="0" t="0" r="0" b="0"/>
                        <wp:docPr id="202" name="img57.png"/>
                        <wp:cNvGraphicFramePr/>
                        <a:graphic xmlns:a="http://schemas.openxmlformats.org/drawingml/2006/main">
                          <a:graphicData uri="http://schemas.openxmlformats.org/drawingml/2006/picture">
                            <pic:pic xmlns:pic="http://schemas.openxmlformats.org/drawingml/2006/picture">
                              <pic:nvPicPr>
                                <pic:cNvPr id="203" name="img57.png"/>
                                <pic:cNvPicPr/>
                              </pic:nvPicPr>
                              <pic:blipFill>
                                <a:blip r:embed="rId70"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1D405DE" w14:textId="77777777" w:rsidR="00B501BA" w:rsidRDefault="00A70686">
                  <w:pPr>
                    <w:spacing w:after="0" w:line="240" w:lineRule="auto"/>
                    <w:jc w:val="right"/>
                  </w:pPr>
                  <w:r>
                    <w:rPr>
                      <w:color w:val="000000"/>
                      <w:sz w:val="16"/>
                    </w:rPr>
                    <w:t>0.0</w:t>
                  </w:r>
                </w:p>
              </w:tc>
            </w:tr>
            <w:tr w:rsidR="00A70686" w14:paraId="2597BD32" w14:textId="77777777" w:rsidTr="00A70686">
              <w:trPr>
                <w:trHeight w:val="262"/>
              </w:trPr>
              <w:tc>
                <w:tcPr>
                  <w:tcW w:w="2607"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7CBE24D3" w14:textId="77777777" w:rsidR="00B501BA" w:rsidRDefault="00A70686">
                  <w:pPr>
                    <w:spacing w:after="0" w:line="240" w:lineRule="auto"/>
                  </w:pPr>
                  <w:r>
                    <w:rPr>
                      <w:color w:val="000000"/>
                      <w:sz w:val="16"/>
                    </w:rPr>
                    <w:t>4.4. Stiprinti lėtinių neinfekcinių ligų prevenciją ir kontrolę</w:t>
                  </w:r>
                </w:p>
              </w:tc>
            </w:tr>
            <w:tr w:rsidR="00B501BA" w14:paraId="00936D1B"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941FB75" w14:textId="77777777" w:rsidR="00B501BA" w:rsidRDefault="00A70686">
                  <w:pPr>
                    <w:spacing w:after="0" w:line="240" w:lineRule="auto"/>
                  </w:pPr>
                  <w:r>
                    <w:rPr>
                      <w:color w:val="000000"/>
                      <w:sz w:val="16"/>
                    </w:rPr>
                    <w:t>Mirt. nuo kraujotakos sist. ligų (I00-I99)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589E9C" w14:textId="77777777" w:rsidR="00B501BA" w:rsidRDefault="00A70686">
                  <w:pPr>
                    <w:spacing w:after="0" w:line="240" w:lineRule="auto"/>
                  </w:pPr>
                  <w:r>
                    <w:rPr>
                      <w:noProof/>
                    </w:rPr>
                    <w:drawing>
                      <wp:inline distT="0" distB="0" distL="0" distR="0" wp14:anchorId="1E0FD578" wp14:editId="607D11F1">
                        <wp:extent cx="152501" cy="162033"/>
                        <wp:effectExtent l="0" t="0" r="0" b="0"/>
                        <wp:docPr id="204" name="img4.png"/>
                        <wp:cNvGraphicFramePr/>
                        <a:graphic xmlns:a="http://schemas.openxmlformats.org/drawingml/2006/main">
                          <a:graphicData uri="http://schemas.openxmlformats.org/drawingml/2006/picture">
                            <pic:pic xmlns:pic="http://schemas.openxmlformats.org/drawingml/2006/picture">
                              <pic:nvPicPr>
                                <pic:cNvPr id="205"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C977BF" w14:textId="77777777" w:rsidR="00B501BA" w:rsidRDefault="00A70686">
                  <w:pPr>
                    <w:spacing w:after="0" w:line="240" w:lineRule="auto"/>
                    <w:jc w:val="right"/>
                  </w:pPr>
                  <w:r>
                    <w:rPr>
                      <w:color w:val="000000"/>
                      <w:sz w:val="16"/>
                    </w:rPr>
                    <w:t>1100.7</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03D99D" w14:textId="77777777" w:rsidR="00B501BA" w:rsidRDefault="00A70686">
                  <w:pPr>
                    <w:spacing w:after="0" w:line="240" w:lineRule="auto"/>
                    <w:jc w:val="right"/>
                  </w:pPr>
                  <w:r>
                    <w:rPr>
                      <w:color w:val="000000"/>
                      <w:sz w:val="16"/>
                    </w:rPr>
                    <w:t>308</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4BC0465C" w14:textId="77777777" w:rsidR="00B501BA" w:rsidRDefault="00A70686">
                  <w:pPr>
                    <w:spacing w:after="0" w:line="240" w:lineRule="auto"/>
                    <w:jc w:val="right"/>
                  </w:pPr>
                  <w:r>
                    <w:rPr>
                      <w:color w:val="000000"/>
                      <w:sz w:val="16"/>
                    </w:rPr>
                    <w:t>1139.6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A580799" w14:textId="77777777" w:rsidR="00B501BA" w:rsidRDefault="00A70686">
                  <w:pPr>
                    <w:spacing w:after="0" w:line="240" w:lineRule="auto"/>
                    <w:jc w:val="right"/>
                  </w:pPr>
                  <w:r>
                    <w:rPr>
                      <w:color w:val="000000"/>
                      <w:sz w:val="16"/>
                    </w:rPr>
                    <w:t>1.39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2839B3" w14:textId="77777777" w:rsidR="00B501BA" w:rsidRDefault="00A70686">
                  <w:pPr>
                    <w:spacing w:after="0" w:line="240" w:lineRule="auto"/>
                    <w:jc w:val="right"/>
                  </w:pPr>
                  <w:r>
                    <w:rPr>
                      <w:color w:val="000000"/>
                      <w:sz w:val="16"/>
                    </w:rPr>
                    <w:t>794.7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3A3596" w14:textId="77777777" w:rsidR="00B501BA" w:rsidRDefault="00A70686">
                  <w:pPr>
                    <w:spacing w:after="0" w:line="240" w:lineRule="auto"/>
                    <w:jc w:val="right"/>
                  </w:pPr>
                  <w:r>
                    <w:rPr>
                      <w:color w:val="000000"/>
                      <w:sz w:val="16"/>
                    </w:rPr>
                    <w:t>1632.5</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C267FC1" w14:textId="77777777" w:rsidR="00B501BA" w:rsidRDefault="00A70686">
                  <w:pPr>
                    <w:spacing w:after="0" w:line="240" w:lineRule="auto"/>
                  </w:pPr>
                  <w:r>
                    <w:rPr>
                      <w:noProof/>
                    </w:rPr>
                    <w:drawing>
                      <wp:inline distT="0" distB="0" distL="0" distR="0" wp14:anchorId="392630FA" wp14:editId="0931CC47">
                        <wp:extent cx="2016000" cy="288000"/>
                        <wp:effectExtent l="0" t="0" r="0" b="0"/>
                        <wp:docPr id="206" name="img58.png"/>
                        <wp:cNvGraphicFramePr/>
                        <a:graphic xmlns:a="http://schemas.openxmlformats.org/drawingml/2006/main">
                          <a:graphicData uri="http://schemas.openxmlformats.org/drawingml/2006/picture">
                            <pic:pic xmlns:pic="http://schemas.openxmlformats.org/drawingml/2006/picture">
                              <pic:nvPicPr>
                                <pic:cNvPr id="207" name="img58.png"/>
                                <pic:cNvPicPr/>
                              </pic:nvPicPr>
                              <pic:blipFill>
                                <a:blip r:embed="rId71"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BFFD4CC" w14:textId="77777777" w:rsidR="00B501BA" w:rsidRDefault="00A70686">
                  <w:pPr>
                    <w:spacing w:after="0" w:line="240" w:lineRule="auto"/>
                    <w:jc w:val="right"/>
                  </w:pPr>
                  <w:r>
                    <w:rPr>
                      <w:color w:val="000000"/>
                      <w:sz w:val="16"/>
                    </w:rPr>
                    <w:t>450.3</w:t>
                  </w:r>
                </w:p>
              </w:tc>
            </w:tr>
            <w:tr w:rsidR="00B501BA" w14:paraId="4E307E11"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2CD53DD" w14:textId="77777777" w:rsidR="00B501BA" w:rsidRDefault="00A70686">
                  <w:pPr>
                    <w:spacing w:after="0" w:line="240" w:lineRule="auto"/>
                  </w:pPr>
                  <w:r>
                    <w:rPr>
                      <w:color w:val="000000"/>
                      <w:sz w:val="16"/>
                    </w:rPr>
                    <w:t>SMR nuo kraujotakos sist. ligų (I00-I99)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1721D4" w14:textId="77777777" w:rsidR="00B501BA" w:rsidRDefault="00A70686">
                  <w:pPr>
                    <w:spacing w:after="0" w:line="240" w:lineRule="auto"/>
                  </w:pPr>
                  <w:r>
                    <w:rPr>
                      <w:noProof/>
                    </w:rPr>
                    <w:drawing>
                      <wp:inline distT="0" distB="0" distL="0" distR="0" wp14:anchorId="56767105" wp14:editId="18DAB39F">
                        <wp:extent cx="152501" cy="162033"/>
                        <wp:effectExtent l="0" t="0" r="0" b="0"/>
                        <wp:docPr id="208" name="img4.png"/>
                        <wp:cNvGraphicFramePr/>
                        <a:graphic xmlns:a="http://schemas.openxmlformats.org/drawingml/2006/main">
                          <a:graphicData uri="http://schemas.openxmlformats.org/drawingml/2006/picture">
                            <pic:pic xmlns:pic="http://schemas.openxmlformats.org/drawingml/2006/picture">
                              <pic:nvPicPr>
                                <pic:cNvPr id="209"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796725" w14:textId="77777777" w:rsidR="00B501BA" w:rsidRDefault="00A70686">
                  <w:pPr>
                    <w:spacing w:after="0" w:line="240" w:lineRule="auto"/>
                    <w:jc w:val="right"/>
                  </w:pPr>
                  <w:r>
                    <w:rPr>
                      <w:color w:val="000000"/>
                      <w:sz w:val="16"/>
                    </w:rPr>
                    <w:t>832.0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76BD36" w14:textId="77777777" w:rsidR="00B501BA" w:rsidRDefault="00A70686">
                  <w:pPr>
                    <w:spacing w:after="0" w:line="240" w:lineRule="auto"/>
                    <w:jc w:val="right"/>
                  </w:pPr>
                  <w:r>
                    <w:rPr>
                      <w:color w:val="000000"/>
                      <w:sz w:val="16"/>
                    </w:rPr>
                    <w:t>308</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56459CBE" w14:textId="77777777" w:rsidR="00B501BA" w:rsidRDefault="00A70686">
                  <w:pPr>
                    <w:spacing w:after="0" w:line="240" w:lineRule="auto"/>
                    <w:jc w:val="right"/>
                  </w:pPr>
                  <w:r>
                    <w:rPr>
                      <w:color w:val="000000"/>
                      <w:sz w:val="16"/>
                    </w:rPr>
                    <w:t>857.2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9AF83B" w14:textId="77777777" w:rsidR="00B501BA" w:rsidRDefault="00A70686">
                  <w:pPr>
                    <w:spacing w:after="0" w:line="240" w:lineRule="auto"/>
                    <w:jc w:val="right"/>
                  </w:pPr>
                  <w:r>
                    <w:rPr>
                      <w:color w:val="000000"/>
                      <w:sz w:val="16"/>
                    </w:rPr>
                    <w:t>1.06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31D171" w14:textId="77777777" w:rsidR="00B501BA" w:rsidRDefault="00A70686">
                  <w:pPr>
                    <w:spacing w:after="0" w:line="240" w:lineRule="auto"/>
                    <w:jc w:val="right"/>
                  </w:pPr>
                  <w:r>
                    <w:rPr>
                      <w:color w:val="000000"/>
                      <w:sz w:val="16"/>
                    </w:rPr>
                    <w:t>785.2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3CA601" w14:textId="77777777" w:rsidR="00B501BA" w:rsidRDefault="00A70686">
                  <w:pPr>
                    <w:spacing w:after="0" w:line="240" w:lineRule="auto"/>
                    <w:jc w:val="right"/>
                  </w:pPr>
                  <w:r>
                    <w:rPr>
                      <w:color w:val="000000"/>
                      <w:sz w:val="16"/>
                    </w:rPr>
                    <w:t>1153.4</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2B958EC" w14:textId="77777777" w:rsidR="00B501BA" w:rsidRDefault="00A70686">
                  <w:pPr>
                    <w:spacing w:after="0" w:line="240" w:lineRule="auto"/>
                  </w:pPr>
                  <w:r>
                    <w:rPr>
                      <w:noProof/>
                    </w:rPr>
                    <w:drawing>
                      <wp:inline distT="0" distB="0" distL="0" distR="0" wp14:anchorId="19299655" wp14:editId="6B78FDDD">
                        <wp:extent cx="2016000" cy="288000"/>
                        <wp:effectExtent l="0" t="0" r="0" b="0"/>
                        <wp:docPr id="210" name="img59.png"/>
                        <wp:cNvGraphicFramePr/>
                        <a:graphic xmlns:a="http://schemas.openxmlformats.org/drawingml/2006/main">
                          <a:graphicData uri="http://schemas.openxmlformats.org/drawingml/2006/picture">
                            <pic:pic xmlns:pic="http://schemas.openxmlformats.org/drawingml/2006/picture">
                              <pic:nvPicPr>
                                <pic:cNvPr id="211" name="img59.png"/>
                                <pic:cNvPicPr/>
                              </pic:nvPicPr>
                              <pic:blipFill>
                                <a:blip r:embed="rId72"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B950011" w14:textId="77777777" w:rsidR="00B501BA" w:rsidRDefault="00A70686">
                  <w:pPr>
                    <w:spacing w:after="0" w:line="240" w:lineRule="auto"/>
                    <w:jc w:val="right"/>
                  </w:pPr>
                  <w:r>
                    <w:rPr>
                      <w:color w:val="000000"/>
                      <w:sz w:val="16"/>
                    </w:rPr>
                    <w:t>606.5</w:t>
                  </w:r>
                </w:p>
              </w:tc>
            </w:tr>
            <w:tr w:rsidR="00B501BA" w14:paraId="04870CB8"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5612F9D" w14:textId="77777777" w:rsidR="00B501BA" w:rsidRDefault="00A70686">
                  <w:pPr>
                    <w:spacing w:after="0" w:line="240" w:lineRule="auto"/>
                  </w:pPr>
                  <w:r>
                    <w:rPr>
                      <w:color w:val="000000"/>
                      <w:sz w:val="16"/>
                    </w:rPr>
                    <w:t>Mirt. nuo piktybinių navikų  (C00-C96)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C6C60EA" w14:textId="77777777" w:rsidR="00B501BA" w:rsidRDefault="00A70686">
                  <w:pPr>
                    <w:spacing w:after="0" w:line="240" w:lineRule="auto"/>
                  </w:pPr>
                  <w:r>
                    <w:rPr>
                      <w:noProof/>
                    </w:rPr>
                    <w:drawing>
                      <wp:inline distT="0" distB="0" distL="0" distR="0" wp14:anchorId="1BAFEFF6" wp14:editId="479580C4">
                        <wp:extent cx="152501" cy="162033"/>
                        <wp:effectExtent l="0" t="0" r="0" b="0"/>
                        <wp:docPr id="212" name="img4.png"/>
                        <wp:cNvGraphicFramePr/>
                        <a:graphic xmlns:a="http://schemas.openxmlformats.org/drawingml/2006/main">
                          <a:graphicData uri="http://schemas.openxmlformats.org/drawingml/2006/picture">
                            <pic:pic xmlns:pic="http://schemas.openxmlformats.org/drawingml/2006/picture">
                              <pic:nvPicPr>
                                <pic:cNvPr id="213"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CEEAC5" w14:textId="77777777" w:rsidR="00B501BA" w:rsidRDefault="00A70686">
                  <w:pPr>
                    <w:spacing w:after="0" w:line="240" w:lineRule="auto"/>
                    <w:jc w:val="right"/>
                  </w:pPr>
                  <w:r>
                    <w:rPr>
                      <w:color w:val="000000"/>
                      <w:sz w:val="16"/>
                    </w:rPr>
                    <w:t>403.8</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11417C" w14:textId="77777777" w:rsidR="00B501BA" w:rsidRDefault="00A70686">
                  <w:pPr>
                    <w:spacing w:after="0" w:line="240" w:lineRule="auto"/>
                    <w:jc w:val="right"/>
                  </w:pPr>
                  <w:r>
                    <w:rPr>
                      <w:color w:val="000000"/>
                      <w:sz w:val="16"/>
                    </w:rPr>
                    <w:t>113</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6E0A1B8B" w14:textId="77777777" w:rsidR="00B501BA" w:rsidRDefault="00A70686">
                  <w:pPr>
                    <w:spacing w:after="0" w:line="240" w:lineRule="auto"/>
                    <w:jc w:val="right"/>
                  </w:pPr>
                  <w:r>
                    <w:rPr>
                      <w:color w:val="000000"/>
                      <w:sz w:val="16"/>
                    </w:rPr>
                    <w:t>355.0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CF9A1C" w14:textId="77777777" w:rsidR="00B501BA" w:rsidRDefault="00A70686">
                  <w:pPr>
                    <w:spacing w:after="0" w:line="240" w:lineRule="auto"/>
                    <w:jc w:val="right"/>
                  </w:pPr>
                  <w:r>
                    <w:rPr>
                      <w:color w:val="000000"/>
                      <w:sz w:val="16"/>
                    </w:rPr>
                    <w:t>1.45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57EC53" w14:textId="77777777" w:rsidR="00B501BA" w:rsidRDefault="00A70686">
                  <w:pPr>
                    <w:spacing w:after="0" w:line="240" w:lineRule="auto"/>
                    <w:jc w:val="right"/>
                  </w:pPr>
                  <w:r>
                    <w:rPr>
                      <w:color w:val="000000"/>
                      <w:sz w:val="16"/>
                    </w:rPr>
                    <w:t>279.0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122948" w14:textId="77777777" w:rsidR="00B501BA" w:rsidRDefault="00A70686">
                  <w:pPr>
                    <w:spacing w:after="0" w:line="240" w:lineRule="auto"/>
                    <w:jc w:val="right"/>
                  </w:pPr>
                  <w:r>
                    <w:rPr>
                      <w:color w:val="000000"/>
                      <w:sz w:val="16"/>
                    </w:rPr>
                    <w:t>503.3</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EC69630" w14:textId="77777777" w:rsidR="00B501BA" w:rsidRDefault="00A70686">
                  <w:pPr>
                    <w:spacing w:after="0" w:line="240" w:lineRule="auto"/>
                  </w:pPr>
                  <w:r>
                    <w:rPr>
                      <w:noProof/>
                    </w:rPr>
                    <w:drawing>
                      <wp:inline distT="0" distB="0" distL="0" distR="0" wp14:anchorId="4D79B538" wp14:editId="512A1343">
                        <wp:extent cx="2016000" cy="288000"/>
                        <wp:effectExtent l="0" t="0" r="0" b="0"/>
                        <wp:docPr id="214" name="img60.png"/>
                        <wp:cNvGraphicFramePr/>
                        <a:graphic xmlns:a="http://schemas.openxmlformats.org/drawingml/2006/main">
                          <a:graphicData uri="http://schemas.openxmlformats.org/drawingml/2006/picture">
                            <pic:pic xmlns:pic="http://schemas.openxmlformats.org/drawingml/2006/picture">
                              <pic:nvPicPr>
                                <pic:cNvPr id="215" name="img60.png"/>
                                <pic:cNvPicPr/>
                              </pic:nvPicPr>
                              <pic:blipFill>
                                <a:blip r:embed="rId73"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37C599F" w14:textId="77777777" w:rsidR="00B501BA" w:rsidRDefault="00A70686">
                  <w:pPr>
                    <w:spacing w:after="0" w:line="240" w:lineRule="auto"/>
                    <w:jc w:val="right"/>
                  </w:pPr>
                  <w:r>
                    <w:rPr>
                      <w:color w:val="000000"/>
                      <w:sz w:val="16"/>
                    </w:rPr>
                    <w:t>150.1</w:t>
                  </w:r>
                </w:p>
              </w:tc>
            </w:tr>
            <w:tr w:rsidR="00B501BA" w14:paraId="2E585574"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BFFAE4F" w14:textId="77777777" w:rsidR="00B501BA" w:rsidRDefault="00A70686">
                  <w:pPr>
                    <w:spacing w:after="0" w:line="240" w:lineRule="auto"/>
                  </w:pPr>
                  <w:r>
                    <w:rPr>
                      <w:color w:val="000000"/>
                      <w:sz w:val="16"/>
                    </w:rPr>
                    <w:t>SMR nuo piktybinių navikų (C00-C96)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ACEE0C5" w14:textId="77777777" w:rsidR="00B501BA" w:rsidRDefault="00A70686">
                  <w:pPr>
                    <w:spacing w:after="0" w:line="240" w:lineRule="auto"/>
                  </w:pPr>
                  <w:r>
                    <w:rPr>
                      <w:noProof/>
                    </w:rPr>
                    <w:drawing>
                      <wp:inline distT="0" distB="0" distL="0" distR="0" wp14:anchorId="5631DD16" wp14:editId="51FB7679">
                        <wp:extent cx="152501" cy="162033"/>
                        <wp:effectExtent l="0" t="0" r="0" b="0"/>
                        <wp:docPr id="216" name="img4.png"/>
                        <wp:cNvGraphicFramePr/>
                        <a:graphic xmlns:a="http://schemas.openxmlformats.org/drawingml/2006/main">
                          <a:graphicData uri="http://schemas.openxmlformats.org/drawingml/2006/picture">
                            <pic:pic xmlns:pic="http://schemas.openxmlformats.org/drawingml/2006/picture">
                              <pic:nvPicPr>
                                <pic:cNvPr id="217"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D91B7C3" w14:textId="77777777" w:rsidR="00B501BA" w:rsidRDefault="00A70686">
                  <w:pPr>
                    <w:spacing w:after="0" w:line="240" w:lineRule="auto"/>
                    <w:jc w:val="right"/>
                  </w:pPr>
                  <w:r>
                    <w:rPr>
                      <w:color w:val="000000"/>
                      <w:sz w:val="16"/>
                    </w:rPr>
                    <w:t>322.2</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4397A5" w14:textId="77777777" w:rsidR="00B501BA" w:rsidRDefault="00A70686">
                  <w:pPr>
                    <w:spacing w:after="0" w:line="240" w:lineRule="auto"/>
                    <w:jc w:val="right"/>
                  </w:pPr>
                  <w:r>
                    <w:rPr>
                      <w:color w:val="000000"/>
                      <w:sz w:val="16"/>
                    </w:rPr>
                    <w:t>113</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E1D6CAF" w14:textId="77777777" w:rsidR="00B501BA" w:rsidRDefault="00A70686">
                  <w:pPr>
                    <w:spacing w:after="0" w:line="240" w:lineRule="auto"/>
                    <w:jc w:val="right"/>
                  </w:pPr>
                  <w:r>
                    <w:rPr>
                      <w:color w:val="000000"/>
                      <w:sz w:val="16"/>
                    </w:rPr>
                    <w:t>279.2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9DF43F3" w14:textId="77777777" w:rsidR="00B501BA" w:rsidRDefault="00A70686">
                  <w:pPr>
                    <w:spacing w:after="0" w:line="240" w:lineRule="auto"/>
                    <w:jc w:val="right"/>
                  </w:pPr>
                  <w:r>
                    <w:rPr>
                      <w:color w:val="000000"/>
                      <w:sz w:val="16"/>
                    </w:rPr>
                    <w:t>1.23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3E9AF7" w14:textId="77777777" w:rsidR="00B501BA" w:rsidRDefault="00A70686">
                  <w:pPr>
                    <w:spacing w:after="0" w:line="240" w:lineRule="auto"/>
                    <w:jc w:val="right"/>
                  </w:pPr>
                  <w:r>
                    <w:rPr>
                      <w:color w:val="000000"/>
                      <w:sz w:val="16"/>
                    </w:rPr>
                    <w:t>262.9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DCBDFD5" w14:textId="77777777" w:rsidR="00B501BA" w:rsidRDefault="00A70686">
                  <w:pPr>
                    <w:spacing w:after="0" w:line="240" w:lineRule="auto"/>
                    <w:jc w:val="right"/>
                  </w:pPr>
                  <w:r>
                    <w:rPr>
                      <w:color w:val="000000"/>
                      <w:sz w:val="16"/>
                    </w:rPr>
                    <w:t>380.3</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156A9A7" w14:textId="77777777" w:rsidR="00B501BA" w:rsidRDefault="00A70686">
                  <w:pPr>
                    <w:spacing w:after="0" w:line="240" w:lineRule="auto"/>
                  </w:pPr>
                  <w:r>
                    <w:rPr>
                      <w:noProof/>
                    </w:rPr>
                    <w:drawing>
                      <wp:inline distT="0" distB="0" distL="0" distR="0" wp14:anchorId="36FCE5DC" wp14:editId="1F0B03F6">
                        <wp:extent cx="2016000" cy="288000"/>
                        <wp:effectExtent l="0" t="0" r="0" b="0"/>
                        <wp:docPr id="218" name="img61.png"/>
                        <wp:cNvGraphicFramePr/>
                        <a:graphic xmlns:a="http://schemas.openxmlformats.org/drawingml/2006/main">
                          <a:graphicData uri="http://schemas.openxmlformats.org/drawingml/2006/picture">
                            <pic:pic xmlns:pic="http://schemas.openxmlformats.org/drawingml/2006/picture">
                              <pic:nvPicPr>
                                <pic:cNvPr id="219" name="img61.png"/>
                                <pic:cNvPicPr/>
                              </pic:nvPicPr>
                              <pic:blipFill>
                                <a:blip r:embed="rId74"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4B712C7" w14:textId="77777777" w:rsidR="00B501BA" w:rsidRDefault="00A70686">
                  <w:pPr>
                    <w:spacing w:after="0" w:line="240" w:lineRule="auto"/>
                    <w:jc w:val="right"/>
                  </w:pPr>
                  <w:r>
                    <w:rPr>
                      <w:color w:val="000000"/>
                      <w:sz w:val="16"/>
                    </w:rPr>
                    <w:t>172.3</w:t>
                  </w:r>
                </w:p>
              </w:tc>
            </w:tr>
            <w:tr w:rsidR="00B501BA" w14:paraId="01B54DA7"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DD31D95" w14:textId="77777777" w:rsidR="00B501BA" w:rsidRDefault="00A70686">
                  <w:pPr>
                    <w:spacing w:after="0" w:line="240" w:lineRule="auto"/>
                  </w:pPr>
                  <w:r>
                    <w:rPr>
                      <w:color w:val="000000"/>
                      <w:sz w:val="16"/>
                    </w:rPr>
                    <w:t>Mirt. nuo cerebrovaskulinių ligų  (I60-I69)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2299D1" w14:textId="77777777" w:rsidR="00B501BA" w:rsidRDefault="00A70686">
                  <w:pPr>
                    <w:spacing w:after="0" w:line="240" w:lineRule="auto"/>
                  </w:pPr>
                  <w:r>
                    <w:rPr>
                      <w:noProof/>
                    </w:rPr>
                    <w:drawing>
                      <wp:inline distT="0" distB="0" distL="0" distR="0" wp14:anchorId="04A3C272" wp14:editId="19674D3C">
                        <wp:extent cx="133439" cy="162033"/>
                        <wp:effectExtent l="0" t="0" r="0" b="0"/>
                        <wp:docPr id="220" name="img6.png"/>
                        <wp:cNvGraphicFramePr/>
                        <a:graphic xmlns:a="http://schemas.openxmlformats.org/drawingml/2006/main">
                          <a:graphicData uri="http://schemas.openxmlformats.org/drawingml/2006/picture">
                            <pic:pic xmlns:pic="http://schemas.openxmlformats.org/drawingml/2006/picture">
                              <pic:nvPicPr>
                                <pic:cNvPr id="221"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573EC14" w14:textId="77777777" w:rsidR="00B501BA" w:rsidRDefault="00A70686">
                  <w:pPr>
                    <w:spacing w:after="0" w:line="240" w:lineRule="auto"/>
                    <w:jc w:val="right"/>
                  </w:pPr>
                  <w:r>
                    <w:rPr>
                      <w:color w:val="000000"/>
                      <w:sz w:val="16"/>
                    </w:rPr>
                    <w:t>218.0</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346633" w14:textId="77777777" w:rsidR="00B501BA" w:rsidRDefault="00A70686">
                  <w:pPr>
                    <w:spacing w:after="0" w:line="240" w:lineRule="auto"/>
                    <w:jc w:val="right"/>
                  </w:pPr>
                  <w:r>
                    <w:rPr>
                      <w:color w:val="000000"/>
                      <w:sz w:val="16"/>
                    </w:rPr>
                    <w:t>61</w:t>
                  </w:r>
                </w:p>
              </w:tc>
              <w:tc>
                <w:tcPr>
                  <w:tcW w:w="680"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34418F71" w14:textId="77777777" w:rsidR="00B501BA" w:rsidRDefault="00A70686">
                  <w:pPr>
                    <w:spacing w:after="0" w:line="240" w:lineRule="auto"/>
                    <w:jc w:val="right"/>
                  </w:pPr>
                  <w:r>
                    <w:rPr>
                      <w:color w:val="000000"/>
                      <w:sz w:val="16"/>
                    </w:rPr>
                    <w:t>263.5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289E84" w14:textId="77777777" w:rsidR="00B501BA" w:rsidRDefault="00A70686">
                  <w:pPr>
                    <w:spacing w:after="0" w:line="240" w:lineRule="auto"/>
                    <w:jc w:val="right"/>
                  </w:pPr>
                  <w:r>
                    <w:rPr>
                      <w:color w:val="000000"/>
                      <w:sz w:val="16"/>
                    </w:rPr>
                    <w:t>1.14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561E31" w14:textId="77777777" w:rsidR="00B501BA" w:rsidRDefault="00A70686">
                  <w:pPr>
                    <w:spacing w:after="0" w:line="240" w:lineRule="auto"/>
                    <w:jc w:val="right"/>
                  </w:pPr>
                  <w:r>
                    <w:rPr>
                      <w:color w:val="000000"/>
                      <w:sz w:val="16"/>
                    </w:rPr>
                    <w:t>191.9</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D141C0" w14:textId="77777777" w:rsidR="00B501BA" w:rsidRDefault="00A70686">
                  <w:pPr>
                    <w:spacing w:after="0" w:line="240" w:lineRule="auto"/>
                    <w:jc w:val="right"/>
                  </w:pPr>
                  <w:r>
                    <w:rPr>
                      <w:color w:val="000000"/>
                      <w:sz w:val="16"/>
                    </w:rPr>
                    <w:t>605.9</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3D437A5" w14:textId="77777777" w:rsidR="00B501BA" w:rsidRDefault="00A70686">
                  <w:pPr>
                    <w:spacing w:after="0" w:line="240" w:lineRule="auto"/>
                  </w:pPr>
                  <w:r>
                    <w:rPr>
                      <w:noProof/>
                    </w:rPr>
                    <w:drawing>
                      <wp:inline distT="0" distB="0" distL="0" distR="0" wp14:anchorId="2B0AA4A8" wp14:editId="525B7ACD">
                        <wp:extent cx="2016000" cy="288000"/>
                        <wp:effectExtent l="0" t="0" r="0" b="0"/>
                        <wp:docPr id="222" name="img62.png"/>
                        <wp:cNvGraphicFramePr/>
                        <a:graphic xmlns:a="http://schemas.openxmlformats.org/drawingml/2006/main">
                          <a:graphicData uri="http://schemas.openxmlformats.org/drawingml/2006/picture">
                            <pic:pic xmlns:pic="http://schemas.openxmlformats.org/drawingml/2006/picture">
                              <pic:nvPicPr>
                                <pic:cNvPr id="223" name="img62.png"/>
                                <pic:cNvPicPr/>
                              </pic:nvPicPr>
                              <pic:blipFill>
                                <a:blip r:embed="rId75"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F678710" w14:textId="77777777" w:rsidR="00B501BA" w:rsidRDefault="00A70686">
                  <w:pPr>
                    <w:spacing w:after="0" w:line="240" w:lineRule="auto"/>
                    <w:jc w:val="right"/>
                  </w:pPr>
                  <w:r>
                    <w:rPr>
                      <w:color w:val="000000"/>
                      <w:sz w:val="16"/>
                    </w:rPr>
                    <w:t>96.3</w:t>
                  </w:r>
                </w:p>
              </w:tc>
            </w:tr>
            <w:tr w:rsidR="00B501BA" w14:paraId="0AB2DB1D"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370B52B" w14:textId="77777777" w:rsidR="00B501BA" w:rsidRDefault="00A70686">
                  <w:pPr>
                    <w:spacing w:after="0" w:line="240" w:lineRule="auto"/>
                  </w:pPr>
                  <w:r>
                    <w:rPr>
                      <w:color w:val="000000"/>
                      <w:sz w:val="16"/>
                    </w:rPr>
                    <w:t>SMR nuo cerebrovaskulinių ligų (I60-I69) 100 000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5E300A0" w14:textId="77777777" w:rsidR="00B501BA" w:rsidRDefault="00A70686">
                  <w:pPr>
                    <w:spacing w:after="0" w:line="240" w:lineRule="auto"/>
                  </w:pPr>
                  <w:r>
                    <w:rPr>
                      <w:noProof/>
                    </w:rPr>
                    <w:drawing>
                      <wp:inline distT="0" distB="0" distL="0" distR="0" wp14:anchorId="1A82E60A" wp14:editId="2ABFBFC3">
                        <wp:extent cx="133439" cy="162033"/>
                        <wp:effectExtent l="0" t="0" r="0" b="0"/>
                        <wp:docPr id="224" name="img6.png"/>
                        <wp:cNvGraphicFramePr/>
                        <a:graphic xmlns:a="http://schemas.openxmlformats.org/drawingml/2006/main">
                          <a:graphicData uri="http://schemas.openxmlformats.org/drawingml/2006/picture">
                            <pic:pic xmlns:pic="http://schemas.openxmlformats.org/drawingml/2006/picture">
                              <pic:nvPicPr>
                                <pic:cNvPr id="225" name="img6.png"/>
                                <pic:cNvPicPr/>
                              </pic:nvPicPr>
                              <pic:blipFill>
                                <a:blip r:embed="rId19" cstate="print"/>
                                <a:stretch>
                                  <a:fillRect/>
                                </a:stretch>
                              </pic:blipFill>
                              <pic:spPr>
                                <a:xfrm>
                                  <a:off x="0" y="0"/>
                                  <a:ext cx="133439"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9BC7F9" w14:textId="77777777" w:rsidR="00B501BA" w:rsidRDefault="00A70686">
                  <w:pPr>
                    <w:spacing w:after="0" w:line="240" w:lineRule="auto"/>
                    <w:jc w:val="right"/>
                  </w:pPr>
                  <w:r>
                    <w:rPr>
                      <w:color w:val="000000"/>
                      <w:sz w:val="16"/>
                    </w:rPr>
                    <w:t>171.8</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539118" w14:textId="77777777" w:rsidR="00B501BA" w:rsidRDefault="00A70686">
                  <w:pPr>
                    <w:spacing w:after="0" w:line="240" w:lineRule="auto"/>
                    <w:jc w:val="right"/>
                  </w:pPr>
                  <w:r>
                    <w:rPr>
                      <w:color w:val="000000"/>
                      <w:sz w:val="16"/>
                    </w:rPr>
                    <w:t>61</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7F2264D" w14:textId="77777777" w:rsidR="00B501BA" w:rsidRDefault="00A70686">
                  <w:pPr>
                    <w:spacing w:after="0" w:line="240" w:lineRule="auto"/>
                    <w:jc w:val="right"/>
                  </w:pPr>
                  <w:r>
                    <w:rPr>
                      <w:color w:val="000000"/>
                      <w:sz w:val="16"/>
                    </w:rPr>
                    <w:t>198.0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FB436FC" w14:textId="77777777" w:rsidR="00B501BA" w:rsidRDefault="00A70686">
                  <w:pPr>
                    <w:spacing w:after="0" w:line="240" w:lineRule="auto"/>
                    <w:jc w:val="right"/>
                  </w:pPr>
                  <w:r>
                    <w:rPr>
                      <w:color w:val="000000"/>
                      <w:sz w:val="16"/>
                    </w:rPr>
                    <w:t>0.91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FAE2150" w14:textId="77777777" w:rsidR="00B501BA" w:rsidRDefault="00A70686">
                  <w:pPr>
                    <w:spacing w:after="0" w:line="240" w:lineRule="auto"/>
                    <w:jc w:val="right"/>
                  </w:pPr>
                  <w:r>
                    <w:rPr>
                      <w:color w:val="000000"/>
                      <w:sz w:val="16"/>
                    </w:rPr>
                    <w:t>188.5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40C3A4" w14:textId="77777777" w:rsidR="00B501BA" w:rsidRDefault="00A70686">
                  <w:pPr>
                    <w:spacing w:after="0" w:line="240" w:lineRule="auto"/>
                    <w:jc w:val="right"/>
                  </w:pPr>
                  <w:r>
                    <w:rPr>
                      <w:color w:val="000000"/>
                      <w:sz w:val="16"/>
                    </w:rPr>
                    <w:t>493.8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D9E52A7" w14:textId="77777777" w:rsidR="00B501BA" w:rsidRDefault="00A70686">
                  <w:pPr>
                    <w:spacing w:after="0" w:line="240" w:lineRule="auto"/>
                  </w:pPr>
                  <w:r>
                    <w:rPr>
                      <w:noProof/>
                    </w:rPr>
                    <w:drawing>
                      <wp:inline distT="0" distB="0" distL="0" distR="0" wp14:anchorId="192C632D" wp14:editId="56E565D3">
                        <wp:extent cx="2016000" cy="288000"/>
                        <wp:effectExtent l="0" t="0" r="0" b="0"/>
                        <wp:docPr id="226" name="img63.png"/>
                        <wp:cNvGraphicFramePr/>
                        <a:graphic xmlns:a="http://schemas.openxmlformats.org/drawingml/2006/main">
                          <a:graphicData uri="http://schemas.openxmlformats.org/drawingml/2006/picture">
                            <pic:pic xmlns:pic="http://schemas.openxmlformats.org/drawingml/2006/picture">
                              <pic:nvPicPr>
                                <pic:cNvPr id="227" name="img63.png"/>
                                <pic:cNvPicPr/>
                              </pic:nvPicPr>
                              <pic:blipFill>
                                <a:blip r:embed="rId76"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DD5B5F8" w14:textId="77777777" w:rsidR="00B501BA" w:rsidRDefault="00A70686">
                  <w:pPr>
                    <w:spacing w:after="0" w:line="240" w:lineRule="auto"/>
                    <w:jc w:val="right"/>
                  </w:pPr>
                  <w:r>
                    <w:rPr>
                      <w:color w:val="000000"/>
                      <w:sz w:val="16"/>
                    </w:rPr>
                    <w:t>92.3</w:t>
                  </w:r>
                </w:p>
              </w:tc>
            </w:tr>
            <w:tr w:rsidR="00B501BA" w14:paraId="1B97B8CC"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A8CB04B" w14:textId="77777777" w:rsidR="00B501BA" w:rsidRDefault="00A70686">
                  <w:pPr>
                    <w:spacing w:after="0" w:line="240" w:lineRule="auto"/>
                  </w:pPr>
                  <w:r>
                    <w:rPr>
                      <w:color w:val="000000"/>
                      <w:sz w:val="16"/>
                    </w:rPr>
                    <w:t>Serg. II tipo cukriniu diabetu (E11) 10 000 gyv.</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53EF08" w14:textId="77777777" w:rsidR="00B501BA" w:rsidRDefault="00A70686">
                  <w:pPr>
                    <w:spacing w:after="0" w:line="240" w:lineRule="auto"/>
                  </w:pPr>
                  <w:r>
                    <w:rPr>
                      <w:noProof/>
                    </w:rPr>
                    <w:drawing>
                      <wp:inline distT="0" distB="0" distL="0" distR="0" wp14:anchorId="39803D7F" wp14:editId="07C415EB">
                        <wp:extent cx="133474" cy="162076"/>
                        <wp:effectExtent l="0" t="0" r="0" b="0"/>
                        <wp:docPr id="228" name="img16.png"/>
                        <wp:cNvGraphicFramePr/>
                        <a:graphic xmlns:a="http://schemas.openxmlformats.org/drawingml/2006/main">
                          <a:graphicData uri="http://schemas.openxmlformats.org/drawingml/2006/picture">
                            <pic:pic xmlns:pic="http://schemas.openxmlformats.org/drawingml/2006/picture">
                              <pic:nvPicPr>
                                <pic:cNvPr id="229"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05F22D" w14:textId="77777777" w:rsidR="00B501BA" w:rsidRDefault="00A70686">
                  <w:pPr>
                    <w:spacing w:after="0" w:line="240" w:lineRule="auto"/>
                    <w:jc w:val="right"/>
                  </w:pPr>
                  <w:r>
                    <w:rPr>
                      <w:color w:val="000000"/>
                      <w:sz w:val="16"/>
                    </w:rPr>
                    <w:t>62.2</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28943E" w14:textId="77777777" w:rsidR="00B501BA" w:rsidRDefault="00A70686">
                  <w:pPr>
                    <w:spacing w:after="0" w:line="240" w:lineRule="auto"/>
                    <w:jc w:val="right"/>
                  </w:pPr>
                  <w:r>
                    <w:rPr>
                      <w:color w:val="000000"/>
                      <w:sz w:val="16"/>
                    </w:rPr>
                    <w:t>174</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53CBFDF1" w14:textId="77777777" w:rsidR="00B501BA" w:rsidRDefault="00A70686">
                  <w:pPr>
                    <w:spacing w:after="0" w:line="240" w:lineRule="auto"/>
                    <w:jc w:val="right"/>
                  </w:pPr>
                  <w:r>
                    <w:rPr>
                      <w:color w:val="000000"/>
                      <w:sz w:val="16"/>
                    </w:rPr>
                    <w:t>64.2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D9E449" w14:textId="77777777" w:rsidR="00B501BA" w:rsidRDefault="00A70686">
                  <w:pPr>
                    <w:spacing w:after="0" w:line="240" w:lineRule="auto"/>
                    <w:jc w:val="right"/>
                  </w:pPr>
                  <w:r>
                    <w:rPr>
                      <w:color w:val="000000"/>
                      <w:sz w:val="16"/>
                    </w:rPr>
                    <w:t>0.86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917A746" w14:textId="77777777" w:rsidR="00B501BA" w:rsidRDefault="00A70686">
                  <w:pPr>
                    <w:spacing w:after="0" w:line="240" w:lineRule="auto"/>
                    <w:jc w:val="right"/>
                  </w:pPr>
                  <w:r>
                    <w:rPr>
                      <w:color w:val="000000"/>
                      <w:sz w:val="16"/>
                    </w:rPr>
                    <w:t>72.6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7911B4" w14:textId="77777777" w:rsidR="00B501BA" w:rsidRDefault="00A70686">
                  <w:pPr>
                    <w:spacing w:after="0" w:line="240" w:lineRule="auto"/>
                    <w:jc w:val="right"/>
                  </w:pPr>
                  <w:r>
                    <w:rPr>
                      <w:color w:val="000000"/>
                      <w:sz w:val="16"/>
                    </w:rPr>
                    <w:t>106.2</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EA90818" w14:textId="77777777" w:rsidR="00B501BA" w:rsidRDefault="00A70686">
                  <w:pPr>
                    <w:spacing w:after="0" w:line="240" w:lineRule="auto"/>
                  </w:pPr>
                  <w:r>
                    <w:rPr>
                      <w:noProof/>
                    </w:rPr>
                    <w:drawing>
                      <wp:inline distT="0" distB="0" distL="0" distR="0" wp14:anchorId="0889979D" wp14:editId="218A2134">
                        <wp:extent cx="2016000" cy="288000"/>
                        <wp:effectExtent l="0" t="0" r="0" b="0"/>
                        <wp:docPr id="230" name="img64.png"/>
                        <wp:cNvGraphicFramePr/>
                        <a:graphic xmlns:a="http://schemas.openxmlformats.org/drawingml/2006/main">
                          <a:graphicData uri="http://schemas.openxmlformats.org/drawingml/2006/picture">
                            <pic:pic xmlns:pic="http://schemas.openxmlformats.org/drawingml/2006/picture">
                              <pic:nvPicPr>
                                <pic:cNvPr id="231" name="img64.png"/>
                                <pic:cNvPicPr/>
                              </pic:nvPicPr>
                              <pic:blipFill>
                                <a:blip r:embed="rId77"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5A87B87" w14:textId="77777777" w:rsidR="00B501BA" w:rsidRDefault="00A70686">
                  <w:pPr>
                    <w:spacing w:after="0" w:line="240" w:lineRule="auto"/>
                    <w:jc w:val="right"/>
                  </w:pPr>
                  <w:r>
                    <w:rPr>
                      <w:color w:val="000000"/>
                      <w:sz w:val="16"/>
                    </w:rPr>
                    <w:t>27.5</w:t>
                  </w:r>
                </w:p>
              </w:tc>
            </w:tr>
            <w:tr w:rsidR="00B501BA" w14:paraId="638E4BDF"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69919EA" w14:textId="77777777" w:rsidR="00B501BA" w:rsidRDefault="00A70686">
                  <w:pPr>
                    <w:spacing w:after="0" w:line="240" w:lineRule="auto"/>
                  </w:pPr>
                  <w:r>
                    <w:rPr>
                      <w:color w:val="000000"/>
                      <w:sz w:val="16"/>
                    </w:rPr>
                    <w:lastRenderedPageBreak/>
                    <w:t>Tikslinės populiacijos dalis %, 2 metų bėgyje dalyvavusi krūties vėžio programoje</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83FB80" w14:textId="77777777" w:rsidR="00B501BA" w:rsidRDefault="00A70686">
                  <w:pPr>
                    <w:spacing w:after="0" w:line="240" w:lineRule="auto"/>
                  </w:pPr>
                  <w:r>
                    <w:rPr>
                      <w:noProof/>
                    </w:rPr>
                    <w:drawing>
                      <wp:inline distT="0" distB="0" distL="0" distR="0" wp14:anchorId="4B288016" wp14:editId="6BC6AEAC">
                        <wp:extent cx="133474" cy="162076"/>
                        <wp:effectExtent l="0" t="0" r="0" b="0"/>
                        <wp:docPr id="232" name="img16.png"/>
                        <wp:cNvGraphicFramePr/>
                        <a:graphic xmlns:a="http://schemas.openxmlformats.org/drawingml/2006/main">
                          <a:graphicData uri="http://schemas.openxmlformats.org/drawingml/2006/picture">
                            <pic:pic xmlns:pic="http://schemas.openxmlformats.org/drawingml/2006/picture">
                              <pic:nvPicPr>
                                <pic:cNvPr id="233"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544102" w14:textId="77777777" w:rsidR="00B501BA" w:rsidRDefault="00A70686">
                  <w:pPr>
                    <w:spacing w:after="0" w:line="240" w:lineRule="auto"/>
                    <w:jc w:val="right"/>
                  </w:pPr>
                  <w:r>
                    <w:rPr>
                      <w:color w:val="000000"/>
                      <w:sz w:val="16"/>
                    </w:rPr>
                    <w:t>62.4</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4EA597" w14:textId="77777777" w:rsidR="00B501BA" w:rsidRDefault="00A70686">
                  <w:pPr>
                    <w:spacing w:after="0" w:line="240" w:lineRule="auto"/>
                    <w:jc w:val="right"/>
                  </w:pPr>
                  <w:r>
                    <w:rPr>
                      <w:color w:val="000000"/>
                      <w:sz w:val="16"/>
                    </w:rPr>
                    <w:t>3052</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07339715" w14:textId="77777777" w:rsidR="00B501BA" w:rsidRDefault="00A70686">
                  <w:pPr>
                    <w:spacing w:after="0" w:line="240" w:lineRule="auto"/>
                    <w:jc w:val="right"/>
                  </w:pPr>
                  <w:r>
                    <w:rPr>
                      <w:color w:val="000000"/>
                      <w:sz w:val="16"/>
                    </w:rPr>
                    <w:t>53.0</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37B29B" w14:textId="77777777" w:rsidR="00B501BA" w:rsidRDefault="00A70686">
                  <w:pPr>
                    <w:spacing w:after="0" w:line="240" w:lineRule="auto"/>
                    <w:jc w:val="right"/>
                  </w:pPr>
                  <w:r>
                    <w:rPr>
                      <w:color w:val="000000"/>
                      <w:sz w:val="16"/>
                    </w:rPr>
                    <w:t>1.08</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CBC411" w14:textId="77777777" w:rsidR="00B501BA" w:rsidRDefault="00A70686">
                  <w:pPr>
                    <w:spacing w:after="0" w:line="240" w:lineRule="auto"/>
                    <w:jc w:val="right"/>
                  </w:pPr>
                  <w:r>
                    <w:rPr>
                      <w:color w:val="000000"/>
                      <w:sz w:val="16"/>
                    </w:rPr>
                    <w:t>57.6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2D9F43" w14:textId="77777777" w:rsidR="00B501BA" w:rsidRDefault="00A70686">
                  <w:pPr>
                    <w:spacing w:after="0" w:line="240" w:lineRule="auto"/>
                    <w:jc w:val="right"/>
                  </w:pPr>
                  <w:r>
                    <w:rPr>
                      <w:color w:val="000000"/>
                      <w:sz w:val="16"/>
                    </w:rPr>
                    <w:t>21.5</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5439413" w14:textId="77777777" w:rsidR="00B501BA" w:rsidRDefault="00A70686">
                  <w:pPr>
                    <w:spacing w:after="0" w:line="240" w:lineRule="auto"/>
                  </w:pPr>
                  <w:r>
                    <w:rPr>
                      <w:noProof/>
                    </w:rPr>
                    <w:drawing>
                      <wp:inline distT="0" distB="0" distL="0" distR="0" wp14:anchorId="4027DECA" wp14:editId="549AD136">
                        <wp:extent cx="2016000" cy="288000"/>
                        <wp:effectExtent l="0" t="0" r="0" b="0"/>
                        <wp:docPr id="234" name="img65.png"/>
                        <wp:cNvGraphicFramePr/>
                        <a:graphic xmlns:a="http://schemas.openxmlformats.org/drawingml/2006/main">
                          <a:graphicData uri="http://schemas.openxmlformats.org/drawingml/2006/picture">
                            <pic:pic xmlns:pic="http://schemas.openxmlformats.org/drawingml/2006/picture">
                              <pic:nvPicPr>
                                <pic:cNvPr id="235" name="img65.png"/>
                                <pic:cNvPicPr/>
                              </pic:nvPicPr>
                              <pic:blipFill>
                                <a:blip r:embed="rId78"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C94625C" w14:textId="77777777" w:rsidR="00B501BA" w:rsidRDefault="00A70686">
                  <w:pPr>
                    <w:spacing w:after="0" w:line="240" w:lineRule="auto"/>
                    <w:jc w:val="right"/>
                  </w:pPr>
                  <w:r>
                    <w:rPr>
                      <w:color w:val="000000"/>
                      <w:sz w:val="16"/>
                    </w:rPr>
                    <w:t>77.1</w:t>
                  </w:r>
                </w:p>
              </w:tc>
            </w:tr>
            <w:tr w:rsidR="00B501BA" w14:paraId="66D02A1D"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5018BF1" w14:textId="77777777" w:rsidR="00B501BA" w:rsidRDefault="00A70686">
                  <w:pPr>
                    <w:spacing w:after="0" w:line="240" w:lineRule="auto"/>
                  </w:pPr>
                  <w:r>
                    <w:rPr>
                      <w:color w:val="000000"/>
                      <w:sz w:val="16"/>
                    </w:rPr>
                    <w:t>Tikslinės populiacijos dalis %, 3 metų bėgyje dalyvavusi gimdos kaklelio programoje</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6285E7" w14:textId="77777777" w:rsidR="00B501BA" w:rsidRDefault="00A70686">
                  <w:pPr>
                    <w:spacing w:after="0" w:line="240" w:lineRule="auto"/>
                  </w:pPr>
                  <w:r>
                    <w:rPr>
                      <w:noProof/>
                    </w:rPr>
                    <w:drawing>
                      <wp:inline distT="0" distB="0" distL="0" distR="0" wp14:anchorId="5258D8B0" wp14:editId="357DAA23">
                        <wp:extent cx="152501" cy="162033"/>
                        <wp:effectExtent l="0" t="0" r="0" b="0"/>
                        <wp:docPr id="236" name="img4.png"/>
                        <wp:cNvGraphicFramePr/>
                        <a:graphic xmlns:a="http://schemas.openxmlformats.org/drawingml/2006/main">
                          <a:graphicData uri="http://schemas.openxmlformats.org/drawingml/2006/picture">
                            <pic:pic xmlns:pic="http://schemas.openxmlformats.org/drawingml/2006/picture">
                              <pic:nvPicPr>
                                <pic:cNvPr id="237"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9B7B13A" w14:textId="77777777" w:rsidR="00B501BA" w:rsidRDefault="00A70686">
                  <w:pPr>
                    <w:spacing w:after="0" w:line="240" w:lineRule="auto"/>
                    <w:jc w:val="right"/>
                  </w:pPr>
                  <w:r>
                    <w:rPr>
                      <w:color w:val="000000"/>
                      <w:sz w:val="16"/>
                    </w:rPr>
                    <w:t>57.2</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16F4C2" w14:textId="77777777" w:rsidR="00B501BA" w:rsidRDefault="00A70686">
                  <w:pPr>
                    <w:spacing w:after="0" w:line="240" w:lineRule="auto"/>
                    <w:jc w:val="right"/>
                  </w:pPr>
                  <w:r>
                    <w:rPr>
                      <w:color w:val="000000"/>
                      <w:sz w:val="16"/>
                    </w:rPr>
                    <w:t>3566</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56B88586" w14:textId="77777777" w:rsidR="00B501BA" w:rsidRDefault="00A70686">
                  <w:pPr>
                    <w:spacing w:after="0" w:line="240" w:lineRule="auto"/>
                    <w:jc w:val="right"/>
                  </w:pPr>
                  <w:r>
                    <w:rPr>
                      <w:color w:val="000000"/>
                      <w:sz w:val="16"/>
                    </w:rPr>
                    <w:t>54.2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E757B8" w14:textId="77777777" w:rsidR="00B501BA" w:rsidRDefault="00A70686">
                  <w:pPr>
                    <w:spacing w:after="0" w:line="240" w:lineRule="auto"/>
                    <w:jc w:val="right"/>
                  </w:pPr>
                  <w:r>
                    <w:rPr>
                      <w:color w:val="000000"/>
                      <w:sz w:val="16"/>
                    </w:rPr>
                    <w:t>1.05</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91D1937" w14:textId="77777777" w:rsidR="00B501BA" w:rsidRDefault="00A70686">
                  <w:pPr>
                    <w:spacing w:after="0" w:line="240" w:lineRule="auto"/>
                    <w:jc w:val="right"/>
                  </w:pPr>
                  <w:r>
                    <w:rPr>
                      <w:color w:val="000000"/>
                      <w:sz w:val="16"/>
                    </w:rPr>
                    <w:t>54.7</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5D3810" w14:textId="77777777" w:rsidR="00B501BA" w:rsidRDefault="00A70686">
                  <w:pPr>
                    <w:spacing w:after="0" w:line="240" w:lineRule="auto"/>
                    <w:jc w:val="right"/>
                  </w:pPr>
                  <w:r>
                    <w:rPr>
                      <w:color w:val="000000"/>
                      <w:sz w:val="16"/>
                    </w:rPr>
                    <w:t>32.2</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F3C7290" w14:textId="77777777" w:rsidR="00B501BA" w:rsidRDefault="00A70686">
                  <w:pPr>
                    <w:spacing w:after="0" w:line="240" w:lineRule="auto"/>
                  </w:pPr>
                  <w:r>
                    <w:rPr>
                      <w:noProof/>
                    </w:rPr>
                    <w:drawing>
                      <wp:inline distT="0" distB="0" distL="0" distR="0" wp14:anchorId="30F4BE28" wp14:editId="382FDC46">
                        <wp:extent cx="2016000" cy="288000"/>
                        <wp:effectExtent l="0" t="0" r="0" b="0"/>
                        <wp:docPr id="238" name="img66.png"/>
                        <wp:cNvGraphicFramePr/>
                        <a:graphic xmlns:a="http://schemas.openxmlformats.org/drawingml/2006/main">
                          <a:graphicData uri="http://schemas.openxmlformats.org/drawingml/2006/picture">
                            <pic:pic xmlns:pic="http://schemas.openxmlformats.org/drawingml/2006/picture">
                              <pic:nvPicPr>
                                <pic:cNvPr id="239" name="img66.png"/>
                                <pic:cNvPicPr/>
                              </pic:nvPicPr>
                              <pic:blipFill>
                                <a:blip r:embed="rId79"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D03D35C" w14:textId="77777777" w:rsidR="00B501BA" w:rsidRDefault="00A70686">
                  <w:pPr>
                    <w:spacing w:after="0" w:line="240" w:lineRule="auto"/>
                    <w:jc w:val="right"/>
                  </w:pPr>
                  <w:r>
                    <w:rPr>
                      <w:color w:val="000000"/>
                      <w:sz w:val="16"/>
                    </w:rPr>
                    <w:t>71.1</w:t>
                  </w:r>
                </w:p>
              </w:tc>
            </w:tr>
            <w:tr w:rsidR="00B501BA" w14:paraId="4A2415D5"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AEC957E" w14:textId="77777777" w:rsidR="00B501BA" w:rsidRDefault="00A70686">
                  <w:pPr>
                    <w:spacing w:after="0" w:line="240" w:lineRule="auto"/>
                  </w:pPr>
                  <w:r>
                    <w:rPr>
                      <w:color w:val="000000"/>
                      <w:sz w:val="16"/>
                    </w:rPr>
                    <w:t>Tikslinės populiacijos dalis %, 2 metų bėgyje dalyvavusi storosios žarnos vėžio programoje</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2FDF63" w14:textId="77777777" w:rsidR="00B501BA" w:rsidRDefault="00A70686">
                  <w:pPr>
                    <w:spacing w:after="0" w:line="240" w:lineRule="auto"/>
                  </w:pPr>
                  <w:r>
                    <w:rPr>
                      <w:noProof/>
                    </w:rPr>
                    <w:drawing>
                      <wp:inline distT="0" distB="0" distL="0" distR="0" wp14:anchorId="1F2237CF" wp14:editId="7EC3B386">
                        <wp:extent cx="133474" cy="162076"/>
                        <wp:effectExtent l="0" t="0" r="0" b="0"/>
                        <wp:docPr id="240" name="img16.png"/>
                        <wp:cNvGraphicFramePr/>
                        <a:graphic xmlns:a="http://schemas.openxmlformats.org/drawingml/2006/main">
                          <a:graphicData uri="http://schemas.openxmlformats.org/drawingml/2006/picture">
                            <pic:pic xmlns:pic="http://schemas.openxmlformats.org/drawingml/2006/picture">
                              <pic:nvPicPr>
                                <pic:cNvPr id="241" name="img16.png"/>
                                <pic:cNvPicPr/>
                              </pic:nvPicPr>
                              <pic:blipFill>
                                <a:blip r:embed="rId29" cstate="print"/>
                                <a:stretch>
                                  <a:fillRect/>
                                </a:stretch>
                              </pic:blipFill>
                              <pic:spPr>
                                <a:xfrm>
                                  <a:off x="0" y="0"/>
                                  <a:ext cx="133474" cy="162076"/>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999FEC" w14:textId="77777777" w:rsidR="00B501BA" w:rsidRDefault="00A70686">
                  <w:pPr>
                    <w:spacing w:after="0" w:line="240" w:lineRule="auto"/>
                    <w:jc w:val="right"/>
                  </w:pPr>
                  <w:r>
                    <w:rPr>
                      <w:color w:val="000000"/>
                      <w:sz w:val="16"/>
                    </w:rPr>
                    <w:t>62.8</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98FB18" w14:textId="77777777" w:rsidR="00B501BA" w:rsidRDefault="00A70686">
                  <w:pPr>
                    <w:spacing w:after="0" w:line="240" w:lineRule="auto"/>
                    <w:jc w:val="right"/>
                  </w:pPr>
                  <w:r>
                    <w:rPr>
                      <w:color w:val="000000"/>
                      <w:sz w:val="16"/>
                    </w:rPr>
                    <w:t>6702</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2BE5CA2C" w14:textId="77777777" w:rsidR="00B501BA" w:rsidRDefault="00A70686">
                  <w:pPr>
                    <w:spacing w:after="0" w:line="240" w:lineRule="auto"/>
                    <w:jc w:val="right"/>
                  </w:pPr>
                  <w:r>
                    <w:rPr>
                      <w:color w:val="000000"/>
                      <w:sz w:val="16"/>
                    </w:rPr>
                    <w:t>54.3</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989B69A" w14:textId="77777777" w:rsidR="00B501BA" w:rsidRDefault="00A70686">
                  <w:pPr>
                    <w:spacing w:after="0" w:line="240" w:lineRule="auto"/>
                    <w:jc w:val="right"/>
                  </w:pPr>
                  <w:r>
                    <w:rPr>
                      <w:color w:val="000000"/>
                      <w:sz w:val="16"/>
                    </w:rPr>
                    <w:t>1.12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2F09C3" w14:textId="77777777" w:rsidR="00B501BA" w:rsidRDefault="00A70686">
                  <w:pPr>
                    <w:spacing w:after="0" w:line="240" w:lineRule="auto"/>
                    <w:jc w:val="right"/>
                  </w:pPr>
                  <w:r>
                    <w:rPr>
                      <w:color w:val="000000"/>
                      <w:sz w:val="16"/>
                    </w:rPr>
                    <w:t>56.1</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96532E" w14:textId="77777777" w:rsidR="00B501BA" w:rsidRDefault="00A70686">
                  <w:pPr>
                    <w:spacing w:after="0" w:line="240" w:lineRule="auto"/>
                    <w:jc w:val="right"/>
                  </w:pPr>
                  <w:r>
                    <w:rPr>
                      <w:color w:val="000000"/>
                      <w:sz w:val="16"/>
                    </w:rPr>
                    <w:t>37.8</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80207A4" w14:textId="77777777" w:rsidR="00B501BA" w:rsidRDefault="00A70686">
                  <w:pPr>
                    <w:spacing w:after="0" w:line="240" w:lineRule="auto"/>
                  </w:pPr>
                  <w:r>
                    <w:rPr>
                      <w:noProof/>
                    </w:rPr>
                    <w:drawing>
                      <wp:inline distT="0" distB="0" distL="0" distR="0" wp14:anchorId="34CB05C7" wp14:editId="6BA984EC">
                        <wp:extent cx="2016000" cy="288000"/>
                        <wp:effectExtent l="0" t="0" r="0" b="0"/>
                        <wp:docPr id="242" name="img67.png"/>
                        <wp:cNvGraphicFramePr/>
                        <a:graphic xmlns:a="http://schemas.openxmlformats.org/drawingml/2006/main">
                          <a:graphicData uri="http://schemas.openxmlformats.org/drawingml/2006/picture">
                            <pic:pic xmlns:pic="http://schemas.openxmlformats.org/drawingml/2006/picture">
                              <pic:nvPicPr>
                                <pic:cNvPr id="243" name="img67.png"/>
                                <pic:cNvPicPr/>
                              </pic:nvPicPr>
                              <pic:blipFill>
                                <a:blip r:embed="rId80"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0EC090E" w14:textId="77777777" w:rsidR="00B501BA" w:rsidRDefault="00A70686">
                  <w:pPr>
                    <w:spacing w:after="0" w:line="240" w:lineRule="auto"/>
                    <w:jc w:val="right"/>
                  </w:pPr>
                  <w:r>
                    <w:rPr>
                      <w:color w:val="000000"/>
                      <w:sz w:val="16"/>
                    </w:rPr>
                    <w:t>68.4</w:t>
                  </w:r>
                </w:p>
              </w:tc>
            </w:tr>
            <w:tr w:rsidR="00B501BA" w14:paraId="69A7B873" w14:textId="77777777">
              <w:trPr>
                <w:trHeight w:val="375"/>
              </w:trPr>
              <w:tc>
                <w:tcPr>
                  <w:tcW w:w="2607"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5666B9C" w14:textId="77777777" w:rsidR="00B501BA" w:rsidRDefault="00A70686">
                  <w:pPr>
                    <w:spacing w:after="0" w:line="240" w:lineRule="auto"/>
                  </w:pPr>
                  <w:r>
                    <w:rPr>
                      <w:color w:val="000000"/>
                      <w:sz w:val="16"/>
                    </w:rPr>
                    <w:t>Tikslinės populiacijos dalis %, dalyvavusi ŠKL programoje</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3B3AB5" w14:textId="77777777" w:rsidR="00B501BA" w:rsidRDefault="00A70686">
                  <w:pPr>
                    <w:spacing w:after="0" w:line="240" w:lineRule="auto"/>
                  </w:pPr>
                  <w:r>
                    <w:rPr>
                      <w:noProof/>
                    </w:rPr>
                    <w:drawing>
                      <wp:inline distT="0" distB="0" distL="0" distR="0" wp14:anchorId="615D4592" wp14:editId="5242EB59">
                        <wp:extent cx="152501" cy="162033"/>
                        <wp:effectExtent l="0" t="0" r="0" b="0"/>
                        <wp:docPr id="244" name="img4.png"/>
                        <wp:cNvGraphicFramePr/>
                        <a:graphic xmlns:a="http://schemas.openxmlformats.org/drawingml/2006/main">
                          <a:graphicData uri="http://schemas.openxmlformats.org/drawingml/2006/picture">
                            <pic:pic xmlns:pic="http://schemas.openxmlformats.org/drawingml/2006/picture">
                              <pic:nvPicPr>
                                <pic:cNvPr id="245" name="img4.png"/>
                                <pic:cNvPicPr/>
                              </pic:nvPicPr>
                              <pic:blipFill>
                                <a:blip r:embed="rId17" cstate="print"/>
                                <a:stretch>
                                  <a:fillRect/>
                                </a:stretch>
                              </pic:blipFill>
                              <pic:spPr>
                                <a:xfrm>
                                  <a:off x="0" y="0"/>
                                  <a:ext cx="152501" cy="162033"/>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C47EEF8" w14:textId="77777777" w:rsidR="00B501BA" w:rsidRDefault="00A70686">
                  <w:pPr>
                    <w:spacing w:after="0" w:line="240" w:lineRule="auto"/>
                    <w:jc w:val="right"/>
                  </w:pPr>
                  <w:r>
                    <w:rPr>
                      <w:color w:val="000000"/>
                      <w:sz w:val="16"/>
                    </w:rPr>
                    <w:t>50.4</w:t>
                  </w:r>
                </w:p>
              </w:tc>
              <w:tc>
                <w:tcPr>
                  <w:tcW w:w="6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A7894C" w14:textId="77777777" w:rsidR="00B501BA" w:rsidRDefault="00A70686">
                  <w:pPr>
                    <w:spacing w:after="0" w:line="240" w:lineRule="auto"/>
                    <w:jc w:val="right"/>
                  </w:pPr>
                  <w:r>
                    <w:rPr>
                      <w:color w:val="000000"/>
                      <w:sz w:val="16"/>
                    </w:rPr>
                    <w:t>3353</w:t>
                  </w:r>
                </w:p>
              </w:tc>
              <w:tc>
                <w:tcPr>
                  <w:tcW w:w="680"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1C4ADCFD" w14:textId="77777777" w:rsidR="00B501BA" w:rsidRDefault="00A70686">
                  <w:pPr>
                    <w:spacing w:after="0" w:line="240" w:lineRule="auto"/>
                    <w:jc w:val="right"/>
                  </w:pPr>
                  <w:r>
                    <w:rPr>
                      <w:color w:val="000000"/>
                      <w:sz w:val="16"/>
                    </w:rPr>
                    <w:t>46.4</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0C881C" w14:textId="77777777" w:rsidR="00B501BA" w:rsidRDefault="00A70686">
                  <w:pPr>
                    <w:spacing w:after="0" w:line="240" w:lineRule="auto"/>
                    <w:jc w:val="right"/>
                  </w:pPr>
                  <w:r>
                    <w:rPr>
                      <w:color w:val="000000"/>
                      <w:sz w:val="16"/>
                    </w:rPr>
                    <w:t>1.02</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CE8ED6" w14:textId="77777777" w:rsidR="00B501BA" w:rsidRDefault="00A70686">
                  <w:pPr>
                    <w:spacing w:after="0" w:line="240" w:lineRule="auto"/>
                    <w:jc w:val="right"/>
                  </w:pPr>
                  <w:r>
                    <w:rPr>
                      <w:color w:val="000000"/>
                      <w:sz w:val="16"/>
                    </w:rPr>
                    <w:t>49.6</w:t>
                  </w:r>
                </w:p>
              </w:tc>
              <w:tc>
                <w:tcPr>
                  <w:tcW w:w="51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4A7A89" w14:textId="77777777" w:rsidR="00B501BA" w:rsidRDefault="00A70686">
                  <w:pPr>
                    <w:spacing w:after="0" w:line="240" w:lineRule="auto"/>
                    <w:jc w:val="right"/>
                  </w:pPr>
                  <w:r>
                    <w:rPr>
                      <w:color w:val="000000"/>
                      <w:sz w:val="16"/>
                    </w:rPr>
                    <w:t>30.6</w:t>
                  </w:r>
                </w:p>
              </w:tc>
              <w:tc>
                <w:tcPr>
                  <w:tcW w:w="3174"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54BCEF5" w14:textId="77777777" w:rsidR="00B501BA" w:rsidRDefault="00A70686">
                  <w:pPr>
                    <w:spacing w:after="0" w:line="240" w:lineRule="auto"/>
                  </w:pPr>
                  <w:r>
                    <w:rPr>
                      <w:noProof/>
                    </w:rPr>
                    <w:drawing>
                      <wp:inline distT="0" distB="0" distL="0" distR="0" wp14:anchorId="6C4B9217" wp14:editId="2A30779D">
                        <wp:extent cx="2016000" cy="288000"/>
                        <wp:effectExtent l="0" t="0" r="0" b="0"/>
                        <wp:docPr id="246" name="img68.png"/>
                        <wp:cNvGraphicFramePr/>
                        <a:graphic xmlns:a="http://schemas.openxmlformats.org/drawingml/2006/main">
                          <a:graphicData uri="http://schemas.openxmlformats.org/drawingml/2006/picture">
                            <pic:pic xmlns:pic="http://schemas.openxmlformats.org/drawingml/2006/picture">
                              <pic:nvPicPr>
                                <pic:cNvPr id="247" name="img68.png"/>
                                <pic:cNvPicPr/>
                              </pic:nvPicPr>
                              <pic:blipFill>
                                <a:blip r:embed="rId81" cstate="print"/>
                                <a:stretch>
                                  <a:fillRect/>
                                </a:stretch>
                              </pic:blipFill>
                              <pic:spPr>
                                <a:xfrm>
                                  <a:off x="0" y="0"/>
                                  <a:ext cx="2016000" cy="288000"/>
                                </a:xfrm>
                                <a:prstGeom prst="rect">
                                  <a:avLst/>
                                </a:prstGeom>
                              </pic:spPr>
                            </pic:pic>
                          </a:graphicData>
                        </a:graphic>
                      </wp:inline>
                    </w:drawing>
                  </w:r>
                </w:p>
              </w:tc>
              <w:tc>
                <w:tcPr>
                  <w:tcW w:w="510"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84F6A25" w14:textId="77777777" w:rsidR="00B501BA" w:rsidRDefault="00A70686">
                  <w:pPr>
                    <w:spacing w:after="0" w:line="240" w:lineRule="auto"/>
                    <w:jc w:val="right"/>
                  </w:pPr>
                  <w:r>
                    <w:rPr>
                      <w:color w:val="000000"/>
                      <w:sz w:val="16"/>
                    </w:rPr>
                    <w:t>66.3</w:t>
                  </w:r>
                </w:p>
              </w:tc>
            </w:tr>
          </w:tbl>
          <w:p w14:paraId="625BF7A8" w14:textId="77777777" w:rsidR="00B501BA" w:rsidRDefault="00B501BA">
            <w:pPr>
              <w:spacing w:after="0" w:line="240" w:lineRule="auto"/>
            </w:pPr>
          </w:p>
        </w:tc>
      </w:tr>
      <w:tr w:rsidR="00217030" w14:paraId="34EF7A02" w14:textId="77777777" w:rsidTr="00C528EC">
        <w:trPr>
          <w:trHeight w:val="56"/>
        </w:trPr>
        <w:tc>
          <w:tcPr>
            <w:tcW w:w="426" w:type="dxa"/>
          </w:tcPr>
          <w:p w14:paraId="062D3148" w14:textId="77777777" w:rsidR="00B501BA" w:rsidRDefault="00B501BA">
            <w:pPr>
              <w:pStyle w:val="EmptyCellLayoutStyle"/>
              <w:spacing w:after="0" w:line="240" w:lineRule="auto"/>
            </w:pPr>
          </w:p>
        </w:tc>
        <w:tc>
          <w:tcPr>
            <w:tcW w:w="10347" w:type="dxa"/>
          </w:tcPr>
          <w:p w14:paraId="0EC84AEF" w14:textId="77777777" w:rsidR="00B501BA" w:rsidRDefault="00B501BA">
            <w:pPr>
              <w:pStyle w:val="EmptyCellLayoutStyle"/>
              <w:spacing w:after="0" w:line="240" w:lineRule="auto"/>
            </w:pPr>
          </w:p>
        </w:tc>
      </w:tr>
      <w:tr w:rsidR="00217030" w14:paraId="547E42A5" w14:textId="77777777" w:rsidTr="00C528EC">
        <w:trPr>
          <w:trHeight w:val="566"/>
        </w:trPr>
        <w:tc>
          <w:tcPr>
            <w:tcW w:w="426" w:type="dxa"/>
          </w:tcPr>
          <w:p w14:paraId="622867A1" w14:textId="77777777" w:rsidR="00B501BA" w:rsidRDefault="00B501BA">
            <w:pPr>
              <w:pStyle w:val="EmptyCellLayoutStyle"/>
              <w:spacing w:after="0" w:line="240" w:lineRule="auto"/>
            </w:pPr>
          </w:p>
        </w:tc>
        <w:tc>
          <w:tcPr>
            <w:tcW w:w="10347" w:type="dxa"/>
          </w:tcPr>
          <w:tbl>
            <w:tblPr>
              <w:tblW w:w="0" w:type="auto"/>
              <w:tblCellMar>
                <w:left w:w="0" w:type="dxa"/>
                <w:right w:w="0" w:type="dxa"/>
              </w:tblCellMar>
              <w:tblLook w:val="04A0" w:firstRow="1" w:lastRow="0" w:firstColumn="1" w:lastColumn="0" w:noHBand="0" w:noVBand="1"/>
            </w:tblPr>
            <w:tblGrid>
              <w:gridCol w:w="10204"/>
            </w:tblGrid>
            <w:tr w:rsidR="00B501BA" w14:paraId="79BC85B1" w14:textId="77777777">
              <w:trPr>
                <w:trHeight w:val="488"/>
              </w:trPr>
              <w:tc>
                <w:tcPr>
                  <w:tcW w:w="10204" w:type="dxa"/>
                  <w:tcBorders>
                    <w:top w:val="nil"/>
                    <w:left w:val="nil"/>
                    <w:bottom w:val="nil"/>
                    <w:right w:val="nil"/>
                  </w:tcBorders>
                  <w:tcMar>
                    <w:top w:w="39" w:type="dxa"/>
                    <w:left w:w="39" w:type="dxa"/>
                    <w:bottom w:w="39" w:type="dxa"/>
                    <w:right w:w="39" w:type="dxa"/>
                  </w:tcMar>
                </w:tcPr>
                <w:p w14:paraId="431C8193" w14:textId="77777777" w:rsidR="00B501BA" w:rsidRDefault="009B750C">
                  <w:pPr>
                    <w:spacing w:after="0" w:line="240" w:lineRule="auto"/>
                    <w:jc w:val="center"/>
                    <w:rPr>
                      <w:color w:val="000000"/>
                      <w:sz w:val="24"/>
                    </w:rPr>
                  </w:pPr>
                  <w:r w:rsidRPr="00BC082D">
                    <w:rPr>
                      <w:b/>
                      <w:i/>
                      <w:color w:val="000000"/>
                      <w:sz w:val="24"/>
                    </w:rPr>
                    <w:t>5</w:t>
                  </w:r>
                  <w:r w:rsidR="00A70686" w:rsidRPr="00BC082D">
                    <w:rPr>
                      <w:b/>
                      <w:i/>
                      <w:color w:val="000000"/>
                      <w:sz w:val="24"/>
                    </w:rPr>
                    <w:t xml:space="preserve"> pav.</w:t>
                  </w:r>
                  <w:r w:rsidR="00A70686">
                    <w:rPr>
                      <w:color w:val="000000"/>
                      <w:sz w:val="24"/>
                    </w:rPr>
                    <w:t xml:space="preserve"> 2022 Rokiškio r. savivaldybės sveikatos ir su sveikata susijusių rodiklių profilis</w:t>
                  </w:r>
                </w:p>
                <w:p w14:paraId="37A3C86F" w14:textId="77777777" w:rsidR="009B750C" w:rsidRDefault="009B750C" w:rsidP="009B750C">
                  <w:pPr>
                    <w:spacing w:after="0" w:line="240" w:lineRule="auto"/>
                    <w:jc w:val="both"/>
                    <w:rPr>
                      <w:color w:val="000000"/>
                      <w:sz w:val="24"/>
                    </w:rPr>
                  </w:pPr>
                </w:p>
                <w:p w14:paraId="214D109C" w14:textId="77777777" w:rsidR="009B750C" w:rsidRDefault="009B750C" w:rsidP="00BC082D">
                  <w:pPr>
                    <w:spacing w:after="0" w:line="360" w:lineRule="auto"/>
                    <w:jc w:val="both"/>
                    <w:rPr>
                      <w:color w:val="000000"/>
                      <w:sz w:val="24"/>
                    </w:rPr>
                  </w:pPr>
                  <w:r>
                    <w:rPr>
                      <w:color w:val="000000"/>
                      <w:sz w:val="24"/>
                    </w:rPr>
                    <w:t>Remiantis lentelėje (5 pav.) pateiktais rodikliais ir įvertinus savivaldybės rodiklio santykį su Lietuvos vidurkiu, matoma, jog:</w:t>
                  </w:r>
                  <w:r w:rsidR="007C671B">
                    <w:rPr>
                      <w:color w:val="000000"/>
                      <w:sz w:val="24"/>
                    </w:rPr>
                    <w:t xml:space="preserve"> </w:t>
                  </w:r>
                </w:p>
                <w:p w14:paraId="2482F2B0" w14:textId="77777777" w:rsidR="007C671B" w:rsidRPr="00F40900" w:rsidRDefault="00D30529" w:rsidP="00BC082D">
                  <w:pPr>
                    <w:spacing w:after="0" w:line="360" w:lineRule="auto"/>
                    <w:jc w:val="both"/>
                    <w:rPr>
                      <w:b/>
                      <w:i/>
                      <w:color w:val="000000"/>
                      <w:sz w:val="24"/>
                    </w:rPr>
                  </w:pPr>
                  <w:r w:rsidRPr="00F40900">
                    <w:rPr>
                      <w:b/>
                      <w:i/>
                      <w:color w:val="000000"/>
                      <w:sz w:val="24"/>
                    </w:rPr>
                    <w:t xml:space="preserve">10 </w:t>
                  </w:r>
                  <w:r w:rsidR="007C671B" w:rsidRPr="00F40900">
                    <w:rPr>
                      <w:b/>
                      <w:i/>
                      <w:color w:val="000000"/>
                      <w:sz w:val="24"/>
                    </w:rPr>
                    <w:t>rodiklių reikšmės yra geresnės už Lietuvos vidurkį (</w:t>
                  </w:r>
                  <w:r w:rsidR="007C671B" w:rsidRPr="00365FFE">
                    <w:rPr>
                      <w:b/>
                      <w:i/>
                      <w:color w:val="92D050"/>
                      <w:sz w:val="24"/>
                    </w:rPr>
                    <w:t>žalioji zona</w:t>
                  </w:r>
                  <w:r w:rsidR="007C671B" w:rsidRPr="00F40900">
                    <w:rPr>
                      <w:b/>
                      <w:i/>
                      <w:color w:val="000000"/>
                      <w:sz w:val="24"/>
                    </w:rPr>
                    <w:t>):</w:t>
                  </w:r>
                </w:p>
                <w:p w14:paraId="4EA4FE63"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Sergamumas tuberkulioze (A15-A19) 100 00 gyventojų (TB registro duomenys).</w:t>
                  </w:r>
                </w:p>
                <w:p w14:paraId="2ABFFB80"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 xml:space="preserve">Sergamumas tuberkulioze (+RECIDYVA) (a15-a19) 100 00 gyventojų. </w:t>
                  </w:r>
                </w:p>
                <w:p w14:paraId="222027AE"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Mirtingumas nuo nukritimo (W00-W19) 100 000 gyventojų.</w:t>
                  </w:r>
                </w:p>
                <w:p w14:paraId="469F114E"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 xml:space="preserve">SMR nuo nukritimo (W00-W19) 100 000 gyventojų. </w:t>
                  </w:r>
                </w:p>
                <w:p w14:paraId="5F67C808"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 xml:space="preserve">Mirtingumas nuo narkotikų sąlygotų priežasčių 100 000 gyventojų. </w:t>
                  </w:r>
                </w:p>
                <w:p w14:paraId="2B71CDEC"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 xml:space="preserve">SMR nuo narkotikų sąlygotų priežasčių 100 000 gyventojų. </w:t>
                  </w:r>
                </w:p>
                <w:p w14:paraId="47F5A99B"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 xml:space="preserve">Kūdikių, žindytų išimtinai krūtimi iki 6 mėn. amžiaus, dalis (proc.) (2019). </w:t>
                  </w:r>
                </w:p>
                <w:p w14:paraId="3678751A"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 xml:space="preserve">Slaugytojų, tenkančių vienam gydytojui, skaičius (2019). </w:t>
                  </w:r>
                </w:p>
                <w:p w14:paraId="46313F76" w14:textId="77777777" w:rsidR="007C671B" w:rsidRPr="00D30529" w:rsidRDefault="007C671B" w:rsidP="00BC082D">
                  <w:pPr>
                    <w:pStyle w:val="Sraopastraipa"/>
                    <w:numPr>
                      <w:ilvl w:val="0"/>
                      <w:numId w:val="4"/>
                    </w:numPr>
                    <w:spacing w:line="360" w:lineRule="auto"/>
                    <w:jc w:val="both"/>
                    <w:rPr>
                      <w:color w:val="000000"/>
                      <w:sz w:val="24"/>
                    </w:rPr>
                  </w:pPr>
                  <w:r w:rsidRPr="00D30529">
                    <w:rPr>
                      <w:color w:val="000000"/>
                      <w:sz w:val="24"/>
                    </w:rPr>
                    <w:t xml:space="preserve">Sergamumas vaistams atsparia tuberkulioze (A15-A19) 100 000 gyventojų. (TB registro duomenys). </w:t>
                  </w:r>
                </w:p>
                <w:p w14:paraId="75665E64" w14:textId="3B14421B" w:rsidR="00D30529" w:rsidRPr="00BC082D" w:rsidRDefault="007C671B" w:rsidP="00BC082D">
                  <w:pPr>
                    <w:pStyle w:val="Sraopastraipa"/>
                    <w:numPr>
                      <w:ilvl w:val="0"/>
                      <w:numId w:val="4"/>
                    </w:numPr>
                    <w:spacing w:line="360" w:lineRule="auto"/>
                    <w:jc w:val="both"/>
                    <w:rPr>
                      <w:color w:val="000000"/>
                      <w:sz w:val="24"/>
                    </w:rPr>
                  </w:pPr>
                  <w:r w:rsidRPr="00D30529">
                    <w:rPr>
                      <w:color w:val="000000"/>
                      <w:sz w:val="24"/>
                    </w:rPr>
                    <w:t xml:space="preserve">Sergamumas </w:t>
                  </w:r>
                  <w:r w:rsidR="00D30529" w:rsidRPr="00D30529">
                    <w:rPr>
                      <w:color w:val="000000"/>
                      <w:sz w:val="24"/>
                    </w:rPr>
                    <w:t xml:space="preserve">ŽIV ir LPL (B20-B24, Z21, A50-A54, A56) 10 000 gyventojų (ULAC duomenys). </w:t>
                  </w:r>
                </w:p>
                <w:p w14:paraId="734012CB" w14:textId="77777777" w:rsidR="007C671B" w:rsidRPr="00F40900" w:rsidRDefault="00F40900" w:rsidP="00BC082D">
                  <w:pPr>
                    <w:spacing w:after="0" w:line="360" w:lineRule="auto"/>
                    <w:jc w:val="both"/>
                    <w:rPr>
                      <w:b/>
                      <w:i/>
                      <w:color w:val="000000"/>
                      <w:sz w:val="24"/>
                    </w:rPr>
                  </w:pPr>
                  <w:r>
                    <w:rPr>
                      <w:color w:val="000000"/>
                      <w:sz w:val="24"/>
                    </w:rPr>
                    <w:t xml:space="preserve">  </w:t>
                  </w:r>
                  <w:r w:rsidRPr="00F40900">
                    <w:rPr>
                      <w:b/>
                      <w:i/>
                      <w:color w:val="000000"/>
                      <w:sz w:val="24"/>
                    </w:rPr>
                    <w:t xml:space="preserve">17 </w:t>
                  </w:r>
                  <w:r w:rsidR="00D30529" w:rsidRPr="00F40900">
                    <w:rPr>
                      <w:b/>
                      <w:i/>
                      <w:color w:val="000000"/>
                      <w:sz w:val="24"/>
                    </w:rPr>
                    <w:t>rodiklių reikšmės yra prastesnės nei Lietuvos vidurkis (</w:t>
                  </w:r>
                  <w:r w:rsidR="00D30529" w:rsidRPr="00365FFE">
                    <w:rPr>
                      <w:b/>
                      <w:i/>
                      <w:color w:val="FF0000"/>
                      <w:sz w:val="24"/>
                    </w:rPr>
                    <w:t>raudonoji zona</w:t>
                  </w:r>
                  <w:r w:rsidR="00D30529" w:rsidRPr="00F40900">
                    <w:rPr>
                      <w:b/>
                      <w:i/>
                      <w:color w:val="000000"/>
                      <w:sz w:val="24"/>
                    </w:rPr>
                    <w:t>):</w:t>
                  </w:r>
                </w:p>
                <w:p w14:paraId="7C1DE84F" w14:textId="77777777" w:rsidR="00D30529" w:rsidRPr="00F40900" w:rsidRDefault="00D30529" w:rsidP="00BC082D">
                  <w:pPr>
                    <w:pStyle w:val="Sraopastraipa"/>
                    <w:numPr>
                      <w:ilvl w:val="0"/>
                      <w:numId w:val="5"/>
                    </w:numPr>
                    <w:spacing w:line="360" w:lineRule="auto"/>
                    <w:jc w:val="both"/>
                    <w:rPr>
                      <w:color w:val="000000"/>
                      <w:sz w:val="24"/>
                    </w:rPr>
                  </w:pPr>
                  <w:r w:rsidRPr="00F40900">
                    <w:rPr>
                      <w:color w:val="000000"/>
                      <w:sz w:val="24"/>
                    </w:rPr>
                    <w:t xml:space="preserve">Savižudybių skaičius (X60-X84) 100 000 gyventojų. </w:t>
                  </w:r>
                </w:p>
                <w:p w14:paraId="22661490" w14:textId="77777777" w:rsidR="00D30529" w:rsidRPr="00F40900" w:rsidRDefault="00D30529" w:rsidP="00BC082D">
                  <w:pPr>
                    <w:pStyle w:val="Sraopastraipa"/>
                    <w:numPr>
                      <w:ilvl w:val="0"/>
                      <w:numId w:val="5"/>
                    </w:numPr>
                    <w:spacing w:line="360" w:lineRule="auto"/>
                    <w:jc w:val="both"/>
                    <w:rPr>
                      <w:color w:val="000000"/>
                      <w:sz w:val="24"/>
                    </w:rPr>
                  </w:pPr>
                  <w:r w:rsidRPr="00F40900">
                    <w:rPr>
                      <w:color w:val="000000"/>
                      <w:sz w:val="24"/>
                    </w:rPr>
                    <w:t xml:space="preserve">SMR nuo tyčinio savęs žalojimo (X60-X84) 100 000 gyventojų. </w:t>
                  </w:r>
                </w:p>
                <w:p w14:paraId="412FA783" w14:textId="77777777" w:rsidR="00D30529" w:rsidRPr="00F40900" w:rsidRDefault="00D30529" w:rsidP="00BC082D">
                  <w:pPr>
                    <w:pStyle w:val="Sraopastraipa"/>
                    <w:numPr>
                      <w:ilvl w:val="0"/>
                      <w:numId w:val="5"/>
                    </w:numPr>
                    <w:spacing w:line="360" w:lineRule="auto"/>
                    <w:jc w:val="both"/>
                    <w:rPr>
                      <w:color w:val="000000"/>
                      <w:sz w:val="24"/>
                    </w:rPr>
                  </w:pPr>
                  <w:r w:rsidRPr="00F40900">
                    <w:rPr>
                      <w:color w:val="000000"/>
                      <w:sz w:val="24"/>
                    </w:rPr>
                    <w:t xml:space="preserve">Bandymų žudytis skaičius (X60-X64, x66-X84) 100 000 gyventojų. </w:t>
                  </w:r>
                </w:p>
                <w:p w14:paraId="5C3A2634" w14:textId="77777777" w:rsidR="00D30529" w:rsidRPr="00F40900" w:rsidRDefault="00D30529" w:rsidP="00BC082D">
                  <w:pPr>
                    <w:pStyle w:val="Sraopastraipa"/>
                    <w:numPr>
                      <w:ilvl w:val="0"/>
                      <w:numId w:val="5"/>
                    </w:numPr>
                    <w:spacing w:line="360" w:lineRule="auto"/>
                    <w:jc w:val="both"/>
                    <w:rPr>
                      <w:color w:val="000000"/>
                      <w:sz w:val="24"/>
                    </w:rPr>
                  </w:pPr>
                  <w:r w:rsidRPr="00F40900">
                    <w:rPr>
                      <w:color w:val="000000"/>
                      <w:sz w:val="24"/>
                    </w:rPr>
                    <w:t xml:space="preserve">Gyventojų skaičiaus pokytis 1000 gyventojų. </w:t>
                  </w:r>
                </w:p>
                <w:p w14:paraId="3DD87C05" w14:textId="77777777" w:rsidR="00D30529" w:rsidRPr="00F40900" w:rsidRDefault="00D30529" w:rsidP="00BC082D">
                  <w:pPr>
                    <w:pStyle w:val="Sraopastraipa"/>
                    <w:numPr>
                      <w:ilvl w:val="0"/>
                      <w:numId w:val="5"/>
                    </w:numPr>
                    <w:spacing w:line="360" w:lineRule="auto"/>
                    <w:jc w:val="both"/>
                    <w:rPr>
                      <w:color w:val="000000"/>
                      <w:sz w:val="24"/>
                    </w:rPr>
                  </w:pPr>
                  <w:r w:rsidRPr="00F40900">
                    <w:rPr>
                      <w:color w:val="000000"/>
                      <w:sz w:val="24"/>
                    </w:rPr>
                    <w:t xml:space="preserve">Mokinių, gaunančių nemokamą maitinimą, skaičius 1000 moksleivių. </w:t>
                  </w:r>
                </w:p>
                <w:p w14:paraId="351AB192" w14:textId="77777777" w:rsidR="00D30529" w:rsidRPr="00F40900" w:rsidRDefault="00D30529" w:rsidP="00BC082D">
                  <w:pPr>
                    <w:pStyle w:val="Sraopastraipa"/>
                    <w:numPr>
                      <w:ilvl w:val="0"/>
                      <w:numId w:val="5"/>
                    </w:numPr>
                    <w:spacing w:line="360" w:lineRule="auto"/>
                    <w:jc w:val="both"/>
                    <w:rPr>
                      <w:color w:val="000000"/>
                      <w:sz w:val="24"/>
                    </w:rPr>
                  </w:pPr>
                  <w:r w:rsidRPr="00F40900">
                    <w:rPr>
                      <w:color w:val="000000"/>
                      <w:sz w:val="24"/>
                    </w:rPr>
                    <w:t xml:space="preserve">Socialinės pašalpos gavėjų skaičius 1000 gyventojų. </w:t>
                  </w:r>
                </w:p>
                <w:p w14:paraId="5C1AFB24" w14:textId="77777777" w:rsidR="00D30529" w:rsidRPr="00F40900" w:rsidRDefault="00597CA2" w:rsidP="00BC082D">
                  <w:pPr>
                    <w:pStyle w:val="Sraopastraipa"/>
                    <w:numPr>
                      <w:ilvl w:val="0"/>
                      <w:numId w:val="5"/>
                    </w:numPr>
                    <w:spacing w:line="360" w:lineRule="auto"/>
                    <w:jc w:val="both"/>
                    <w:rPr>
                      <w:color w:val="000000"/>
                      <w:sz w:val="24"/>
                    </w:rPr>
                  </w:pPr>
                  <w:r w:rsidRPr="00F40900">
                    <w:rPr>
                      <w:color w:val="000000"/>
                      <w:sz w:val="24"/>
                    </w:rPr>
                    <w:t xml:space="preserve">SMR transporto įvykiuose (V00-V99) 100 000 gyventojų. </w:t>
                  </w:r>
                </w:p>
                <w:p w14:paraId="12216A66" w14:textId="77777777" w:rsidR="00597CA2" w:rsidRPr="00F40900" w:rsidRDefault="00597CA2" w:rsidP="00BC082D">
                  <w:pPr>
                    <w:pStyle w:val="Sraopastraipa"/>
                    <w:numPr>
                      <w:ilvl w:val="0"/>
                      <w:numId w:val="5"/>
                    </w:numPr>
                    <w:spacing w:line="360" w:lineRule="auto"/>
                    <w:jc w:val="both"/>
                    <w:rPr>
                      <w:color w:val="000000"/>
                      <w:sz w:val="24"/>
                    </w:rPr>
                  </w:pPr>
                  <w:r w:rsidRPr="00F40900">
                    <w:rPr>
                      <w:color w:val="000000"/>
                      <w:sz w:val="24"/>
                    </w:rPr>
                    <w:t xml:space="preserve">Mirtingumas nuo alkoholio sąlygotų priežasčių 100 000 gyventojų. </w:t>
                  </w:r>
                </w:p>
                <w:p w14:paraId="26FB8820" w14:textId="77777777" w:rsidR="00597CA2" w:rsidRPr="00F40900" w:rsidRDefault="00597CA2" w:rsidP="00BC082D">
                  <w:pPr>
                    <w:pStyle w:val="Sraopastraipa"/>
                    <w:numPr>
                      <w:ilvl w:val="0"/>
                      <w:numId w:val="5"/>
                    </w:numPr>
                    <w:spacing w:line="360" w:lineRule="auto"/>
                    <w:jc w:val="both"/>
                    <w:rPr>
                      <w:color w:val="000000"/>
                      <w:sz w:val="24"/>
                    </w:rPr>
                  </w:pPr>
                  <w:r w:rsidRPr="00F40900">
                    <w:rPr>
                      <w:color w:val="000000"/>
                      <w:sz w:val="24"/>
                    </w:rPr>
                    <w:t xml:space="preserve">SMR nuo alkoholio sąlygotų priežasčių 100 000 gyventojų. </w:t>
                  </w:r>
                </w:p>
                <w:p w14:paraId="1AA1E887" w14:textId="77777777" w:rsidR="00597CA2" w:rsidRPr="00F40900" w:rsidRDefault="00597CA2" w:rsidP="00BC082D">
                  <w:pPr>
                    <w:pStyle w:val="Sraopastraipa"/>
                    <w:numPr>
                      <w:ilvl w:val="0"/>
                      <w:numId w:val="5"/>
                    </w:numPr>
                    <w:spacing w:line="360" w:lineRule="auto"/>
                    <w:jc w:val="both"/>
                    <w:rPr>
                      <w:color w:val="000000"/>
                      <w:sz w:val="24"/>
                    </w:rPr>
                  </w:pPr>
                  <w:r w:rsidRPr="00F40900">
                    <w:rPr>
                      <w:color w:val="000000"/>
                      <w:sz w:val="24"/>
                    </w:rPr>
                    <w:t xml:space="preserve">IH dėl cukrinio diabeto skaičiaus (18+ m.) 1000 gyventojų. </w:t>
                  </w:r>
                </w:p>
                <w:p w14:paraId="50623FA9" w14:textId="77777777" w:rsidR="00597CA2" w:rsidRPr="00F40900" w:rsidRDefault="00597CA2" w:rsidP="00BC082D">
                  <w:pPr>
                    <w:pStyle w:val="Sraopastraipa"/>
                    <w:numPr>
                      <w:ilvl w:val="0"/>
                      <w:numId w:val="5"/>
                    </w:numPr>
                    <w:spacing w:line="360" w:lineRule="auto"/>
                    <w:jc w:val="both"/>
                    <w:rPr>
                      <w:color w:val="000000"/>
                      <w:sz w:val="24"/>
                    </w:rPr>
                  </w:pPr>
                  <w:r w:rsidRPr="00F40900">
                    <w:rPr>
                      <w:color w:val="000000"/>
                      <w:sz w:val="24"/>
                    </w:rPr>
                    <w:t xml:space="preserve">Šeimos gydytojų skaičius 10 000 gyventojų (2019). </w:t>
                  </w:r>
                </w:p>
                <w:p w14:paraId="64310E35" w14:textId="77777777" w:rsidR="00597CA2" w:rsidRPr="00F40900" w:rsidRDefault="00597CA2" w:rsidP="00BC082D">
                  <w:pPr>
                    <w:pStyle w:val="Sraopastraipa"/>
                    <w:numPr>
                      <w:ilvl w:val="0"/>
                      <w:numId w:val="5"/>
                    </w:numPr>
                    <w:spacing w:line="360" w:lineRule="auto"/>
                    <w:jc w:val="both"/>
                    <w:rPr>
                      <w:color w:val="000000"/>
                      <w:sz w:val="24"/>
                    </w:rPr>
                  </w:pPr>
                  <w:r w:rsidRPr="00F40900">
                    <w:rPr>
                      <w:color w:val="000000"/>
                      <w:sz w:val="24"/>
                    </w:rPr>
                    <w:t xml:space="preserve">Kūdikių mirtingumas 1000 gyvų gimusių. </w:t>
                  </w:r>
                </w:p>
                <w:p w14:paraId="48FB02F6" w14:textId="77777777" w:rsidR="00597CA2" w:rsidRPr="00F40900" w:rsidRDefault="00597CA2" w:rsidP="00BC082D">
                  <w:pPr>
                    <w:pStyle w:val="Sraopastraipa"/>
                    <w:numPr>
                      <w:ilvl w:val="0"/>
                      <w:numId w:val="5"/>
                    </w:numPr>
                    <w:spacing w:line="360" w:lineRule="auto"/>
                    <w:jc w:val="both"/>
                    <w:rPr>
                      <w:color w:val="000000"/>
                      <w:sz w:val="24"/>
                    </w:rPr>
                  </w:pPr>
                  <w:r w:rsidRPr="00F40900">
                    <w:rPr>
                      <w:color w:val="000000"/>
                      <w:sz w:val="24"/>
                    </w:rPr>
                    <w:t xml:space="preserve">Vaikų (6-14 m.) dalis, dalyvavusi dantų dengimo silantinėmis medžiagomis programoje, procentai. </w:t>
                  </w:r>
                </w:p>
                <w:p w14:paraId="60AD6CEF" w14:textId="77777777" w:rsidR="00597CA2" w:rsidRPr="00F40900" w:rsidRDefault="00597CA2" w:rsidP="00BC082D">
                  <w:pPr>
                    <w:pStyle w:val="Sraopastraipa"/>
                    <w:numPr>
                      <w:ilvl w:val="0"/>
                      <w:numId w:val="5"/>
                    </w:numPr>
                    <w:spacing w:line="360" w:lineRule="auto"/>
                    <w:jc w:val="both"/>
                    <w:rPr>
                      <w:color w:val="000000"/>
                      <w:sz w:val="24"/>
                    </w:rPr>
                  </w:pPr>
                  <w:r w:rsidRPr="00F40900">
                    <w:rPr>
                      <w:color w:val="000000"/>
                      <w:sz w:val="24"/>
                    </w:rPr>
                    <w:lastRenderedPageBreak/>
                    <w:t xml:space="preserve">Vaikų (7-17 m.), neturinčių ėduonies pažeistų, plombuotų ir išrautų dantų, dalis (procentais). </w:t>
                  </w:r>
                </w:p>
                <w:p w14:paraId="7838F74B" w14:textId="77777777" w:rsidR="00597CA2" w:rsidRPr="00F40900" w:rsidRDefault="00F40900" w:rsidP="00BC082D">
                  <w:pPr>
                    <w:pStyle w:val="Sraopastraipa"/>
                    <w:numPr>
                      <w:ilvl w:val="0"/>
                      <w:numId w:val="5"/>
                    </w:numPr>
                    <w:spacing w:line="360" w:lineRule="auto"/>
                    <w:jc w:val="both"/>
                    <w:rPr>
                      <w:color w:val="000000"/>
                      <w:sz w:val="24"/>
                    </w:rPr>
                  </w:pPr>
                  <w:r w:rsidRPr="00F40900">
                    <w:rPr>
                      <w:color w:val="000000"/>
                      <w:sz w:val="24"/>
                    </w:rPr>
                    <w:t xml:space="preserve">Mirtingumas nuo kraujotakos sistemos ligų (I00-I99) 100 000 gyventojų. </w:t>
                  </w:r>
                </w:p>
                <w:p w14:paraId="3C73FCB8" w14:textId="77777777" w:rsidR="00F40900" w:rsidRPr="00F40900" w:rsidRDefault="00F40900" w:rsidP="00BC082D">
                  <w:pPr>
                    <w:pStyle w:val="Sraopastraipa"/>
                    <w:numPr>
                      <w:ilvl w:val="0"/>
                      <w:numId w:val="5"/>
                    </w:numPr>
                    <w:spacing w:line="360" w:lineRule="auto"/>
                    <w:jc w:val="both"/>
                    <w:rPr>
                      <w:color w:val="000000"/>
                      <w:sz w:val="24"/>
                    </w:rPr>
                  </w:pPr>
                  <w:r w:rsidRPr="00F40900">
                    <w:rPr>
                      <w:color w:val="000000"/>
                      <w:sz w:val="24"/>
                    </w:rPr>
                    <w:t xml:space="preserve">Mirtingumas nuo piktybinių navikų (C00-C96) 100 000 gyventojų. </w:t>
                  </w:r>
                </w:p>
                <w:p w14:paraId="48B2FE14" w14:textId="77777777" w:rsidR="00F40900" w:rsidRPr="00F40900" w:rsidRDefault="00F40900" w:rsidP="00BC082D">
                  <w:pPr>
                    <w:pStyle w:val="Sraopastraipa"/>
                    <w:numPr>
                      <w:ilvl w:val="0"/>
                      <w:numId w:val="5"/>
                    </w:numPr>
                    <w:spacing w:line="360" w:lineRule="auto"/>
                    <w:jc w:val="both"/>
                    <w:rPr>
                      <w:lang w:val="en-US"/>
                    </w:rPr>
                  </w:pPr>
                  <w:r w:rsidRPr="00F40900">
                    <w:rPr>
                      <w:color w:val="000000"/>
                      <w:sz w:val="24"/>
                    </w:rPr>
                    <w:t xml:space="preserve">Mirtingumas nuo cerebrovaskulinių ligų (I60-I69) 100 000 gyventojų. </w:t>
                  </w:r>
                </w:p>
                <w:p w14:paraId="15CA19F0" w14:textId="177DD3ED" w:rsidR="00F40900" w:rsidRPr="00D13D9B" w:rsidRDefault="00F40900" w:rsidP="00D13D9B">
                  <w:pPr>
                    <w:pStyle w:val="Sraopastraipa"/>
                    <w:numPr>
                      <w:ilvl w:val="0"/>
                      <w:numId w:val="12"/>
                    </w:numPr>
                    <w:spacing w:line="360" w:lineRule="auto"/>
                    <w:jc w:val="both"/>
                    <w:rPr>
                      <w:b/>
                      <w:i/>
                      <w:color w:val="000000"/>
                      <w:sz w:val="24"/>
                    </w:rPr>
                  </w:pPr>
                  <w:r w:rsidRPr="00D13D9B">
                    <w:rPr>
                      <w:b/>
                      <w:i/>
                      <w:color w:val="000000"/>
                      <w:sz w:val="24"/>
                    </w:rPr>
                    <w:t>odiklių reikšmės patenka į Lietuvos vidurkį atitinkančią kvintilių grupę (</w:t>
                  </w:r>
                  <w:r w:rsidRPr="00D13D9B">
                    <w:rPr>
                      <w:b/>
                      <w:i/>
                      <w:color w:val="FFC000"/>
                      <w:sz w:val="24"/>
                    </w:rPr>
                    <w:t>geltonoji zona</w:t>
                  </w:r>
                  <w:r w:rsidRPr="00D13D9B">
                    <w:rPr>
                      <w:b/>
                      <w:i/>
                      <w:color w:val="000000"/>
                      <w:sz w:val="24"/>
                    </w:rPr>
                    <w:t xml:space="preserve">). </w:t>
                  </w:r>
                </w:p>
                <w:p w14:paraId="0551C968" w14:textId="77777777" w:rsidR="001B69F3" w:rsidRDefault="001B69F3" w:rsidP="00F40900">
                  <w:pPr>
                    <w:jc w:val="both"/>
                    <w:rPr>
                      <w:b/>
                      <w:i/>
                      <w:color w:val="000000"/>
                      <w:sz w:val="24"/>
                    </w:rPr>
                  </w:pPr>
                </w:p>
                <w:p w14:paraId="2DA85D9E" w14:textId="7ED90F84" w:rsidR="001B69F3" w:rsidRPr="00591787" w:rsidRDefault="001B69F3" w:rsidP="00591787">
                  <w:pPr>
                    <w:pStyle w:val="Antrat1"/>
                    <w:numPr>
                      <w:ilvl w:val="0"/>
                      <w:numId w:val="18"/>
                    </w:numPr>
                    <w:jc w:val="center"/>
                    <w:rPr>
                      <w:rFonts w:ascii="Times New Roman" w:eastAsiaTheme="minorHAnsi" w:hAnsi="Times New Roman" w:cs="Times New Roman"/>
                      <w:b/>
                      <w:bCs/>
                      <w:color w:val="auto"/>
                      <w:sz w:val="28"/>
                      <w:szCs w:val="28"/>
                      <w:lang w:eastAsia="en-US"/>
                    </w:rPr>
                  </w:pPr>
                  <w:bookmarkStart w:id="5" w:name="_Toc161070002"/>
                  <w:r w:rsidRPr="00591787">
                    <w:rPr>
                      <w:rFonts w:ascii="Times New Roman" w:eastAsiaTheme="minorHAnsi" w:hAnsi="Times New Roman" w:cs="Times New Roman"/>
                      <w:b/>
                      <w:bCs/>
                      <w:color w:val="auto"/>
                      <w:sz w:val="28"/>
                      <w:szCs w:val="28"/>
                      <w:lang w:eastAsia="en-US"/>
                    </w:rPr>
                    <w:t>SAVIVALDYBĖS PRIORITETINIŲ PROBLEMŲ ANALIZĖ</w:t>
                  </w:r>
                  <w:bookmarkEnd w:id="5"/>
                </w:p>
                <w:p w14:paraId="2F1C5123" w14:textId="77777777" w:rsidR="001B69F3" w:rsidRPr="001B69F3" w:rsidRDefault="001B69F3" w:rsidP="001B69F3">
                  <w:pPr>
                    <w:spacing w:after="0" w:line="360" w:lineRule="auto"/>
                    <w:jc w:val="both"/>
                    <w:rPr>
                      <w:rFonts w:asciiTheme="minorHAnsi" w:eastAsiaTheme="minorHAnsi" w:hAnsiTheme="minorHAnsi" w:cstheme="minorBidi"/>
                      <w:sz w:val="22"/>
                      <w:szCs w:val="22"/>
                      <w:lang w:eastAsia="en-US"/>
                    </w:rPr>
                  </w:pPr>
                </w:p>
                <w:p w14:paraId="6C618447" w14:textId="77777777" w:rsidR="001B69F3" w:rsidRPr="001B69F3" w:rsidRDefault="001B69F3" w:rsidP="001B69F3">
                  <w:pPr>
                    <w:spacing w:after="0" w:line="360" w:lineRule="auto"/>
                    <w:ind w:firstLine="720"/>
                    <w:jc w:val="both"/>
                    <w:rPr>
                      <w:rFonts w:eastAsiaTheme="minorHAnsi"/>
                      <w:sz w:val="24"/>
                      <w:szCs w:val="24"/>
                      <w:lang w:eastAsia="en-US"/>
                    </w:rPr>
                  </w:pPr>
                  <w:r w:rsidRPr="001B69F3">
                    <w:rPr>
                      <w:rFonts w:eastAsiaTheme="minorHAnsi"/>
                      <w:sz w:val="24"/>
                      <w:szCs w:val="24"/>
                      <w:lang w:eastAsia="en-US"/>
                    </w:rPr>
                    <w:t>Šioje dalyje analizuojamos specifinės problemos ir rodikliai, kurie Rokiškio raj. savivaldybėje turi neigiamą pokytį bei ryškiai blogesnius rodiklius lyginant su kitomis Lietuvos savivaldybėmis.</w:t>
                  </w:r>
                </w:p>
                <w:p w14:paraId="741C8C74" w14:textId="77777777" w:rsidR="001B69F3" w:rsidRPr="001B69F3" w:rsidRDefault="001B69F3" w:rsidP="001B69F3">
                  <w:pPr>
                    <w:spacing w:after="0" w:line="360" w:lineRule="auto"/>
                    <w:ind w:firstLine="720"/>
                    <w:jc w:val="both"/>
                    <w:rPr>
                      <w:rFonts w:eastAsiaTheme="minorHAnsi"/>
                      <w:sz w:val="24"/>
                      <w:szCs w:val="24"/>
                      <w:lang w:eastAsia="en-US"/>
                    </w:rPr>
                  </w:pPr>
                  <w:r w:rsidRPr="001B69F3">
                    <w:rPr>
                      <w:rFonts w:eastAsiaTheme="minorHAnsi"/>
                      <w:sz w:val="24"/>
                      <w:szCs w:val="24"/>
                      <w:lang w:eastAsia="en-US"/>
                    </w:rPr>
                    <w:t xml:space="preserve">Remiantis Higienos instituto Savivaldybių visuomenės sveikatos stebėsenos ataskaitos rašymo metodinėmis rekomendacijomis, įvertinus savivaldybės visuomenės sveikatos būklę, kasmet reikia išskirti po 3 prioritetines savivaldybės visuomenės sveikatos problemas. Išskirti problemines sritis galima keliais būdais: </w:t>
                  </w:r>
                </w:p>
                <w:p w14:paraId="0645374E" w14:textId="77777777" w:rsidR="001B69F3" w:rsidRPr="001B69F3" w:rsidRDefault="001B69F3" w:rsidP="001B69F3">
                  <w:pPr>
                    <w:spacing w:after="0" w:line="360" w:lineRule="auto"/>
                    <w:jc w:val="both"/>
                    <w:rPr>
                      <w:rFonts w:eastAsiaTheme="minorHAnsi"/>
                      <w:sz w:val="24"/>
                      <w:szCs w:val="24"/>
                      <w:lang w:eastAsia="en-US"/>
                    </w:rPr>
                  </w:pPr>
                  <w:r w:rsidRPr="001B69F3">
                    <w:rPr>
                      <w:rFonts w:eastAsiaTheme="minorHAnsi"/>
                      <w:sz w:val="24"/>
                      <w:szCs w:val="24"/>
                      <w:lang w:eastAsia="en-US"/>
                    </w:rPr>
                    <w:t xml:space="preserve">1. Vertinant, kurios savivaldybių reikšmės yra blogiausios Lietuvoje (t.y. raudonos zonos); </w:t>
                  </w:r>
                </w:p>
                <w:p w14:paraId="286753E0" w14:textId="77777777" w:rsidR="001B69F3" w:rsidRPr="001B69F3" w:rsidRDefault="001B69F3" w:rsidP="001B69F3">
                  <w:pPr>
                    <w:spacing w:after="0" w:line="360" w:lineRule="auto"/>
                    <w:jc w:val="both"/>
                    <w:rPr>
                      <w:rFonts w:eastAsiaTheme="minorHAnsi"/>
                      <w:sz w:val="24"/>
                      <w:szCs w:val="24"/>
                      <w:lang w:eastAsia="en-US"/>
                    </w:rPr>
                  </w:pPr>
                  <w:r w:rsidRPr="001B69F3">
                    <w:rPr>
                      <w:rFonts w:eastAsiaTheme="minorHAnsi"/>
                      <w:sz w:val="24"/>
                      <w:szCs w:val="24"/>
                      <w:lang w:eastAsia="en-US"/>
                    </w:rPr>
                    <w:t xml:space="preserve">2. Vertinant keleto metų pokytį; </w:t>
                  </w:r>
                </w:p>
                <w:p w14:paraId="1F09761E" w14:textId="77777777" w:rsidR="001B69F3" w:rsidRPr="001B69F3" w:rsidRDefault="001B69F3" w:rsidP="001B69F3">
                  <w:pPr>
                    <w:spacing w:after="0" w:line="360" w:lineRule="auto"/>
                    <w:jc w:val="both"/>
                    <w:rPr>
                      <w:rFonts w:eastAsiaTheme="minorHAnsi"/>
                      <w:sz w:val="24"/>
                      <w:szCs w:val="24"/>
                      <w:lang w:eastAsia="en-US"/>
                    </w:rPr>
                  </w:pPr>
                  <w:r w:rsidRPr="001B69F3">
                    <w:rPr>
                      <w:rFonts w:eastAsiaTheme="minorHAnsi"/>
                      <w:sz w:val="24"/>
                      <w:szCs w:val="24"/>
                      <w:lang w:eastAsia="en-US"/>
                    </w:rPr>
                    <w:t xml:space="preserve">3. Vertinant, kokios priemonės buvo daromos, ir kaip jos pakeitė situaciją. </w:t>
                  </w:r>
                </w:p>
                <w:p w14:paraId="49052A26" w14:textId="77777777" w:rsidR="001B69F3" w:rsidRPr="001B69F3" w:rsidRDefault="001B69F3" w:rsidP="001B69F3">
                  <w:pPr>
                    <w:spacing w:after="0" w:line="360" w:lineRule="auto"/>
                    <w:jc w:val="both"/>
                    <w:rPr>
                      <w:rFonts w:eastAsiaTheme="minorHAnsi"/>
                      <w:sz w:val="24"/>
                      <w:szCs w:val="24"/>
                      <w:lang w:eastAsia="en-US"/>
                    </w:rPr>
                  </w:pPr>
                  <w:r w:rsidRPr="001B69F3">
                    <w:rPr>
                      <w:rFonts w:eastAsiaTheme="minorHAnsi"/>
                      <w:sz w:val="24"/>
                      <w:szCs w:val="24"/>
                      <w:lang w:eastAsia="en-US"/>
                    </w:rPr>
                    <w:t xml:space="preserve">2020 metų išsamesnei analizei iš 1 lentelėje pateiktų PRS rodiklių reikšmių, atsižvelgiant į santykį su Lietuva, Rokiškio rajono savivaldybėje pasirinkti rodikliai yra: </w:t>
                  </w:r>
                </w:p>
                <w:p w14:paraId="662ED80F" w14:textId="46EF6D38" w:rsidR="001B69F3" w:rsidRPr="001B69F3" w:rsidRDefault="001B69F3" w:rsidP="001B69F3">
                  <w:pPr>
                    <w:numPr>
                      <w:ilvl w:val="0"/>
                      <w:numId w:val="6"/>
                    </w:numPr>
                    <w:spacing w:after="0" w:line="360" w:lineRule="auto"/>
                    <w:contextualSpacing/>
                    <w:jc w:val="both"/>
                    <w:rPr>
                      <w:rFonts w:eastAsiaTheme="minorHAnsi"/>
                      <w:sz w:val="24"/>
                      <w:szCs w:val="24"/>
                      <w:lang w:eastAsia="en-US"/>
                    </w:rPr>
                  </w:pPr>
                  <w:r w:rsidRPr="001B69F3">
                    <w:rPr>
                      <w:rFonts w:eastAsiaTheme="minorHAnsi"/>
                      <w:b/>
                      <w:color w:val="000000"/>
                      <w:sz w:val="24"/>
                      <w:szCs w:val="22"/>
                      <w:lang w:eastAsia="en-US"/>
                    </w:rPr>
                    <w:t>Prioritetinė problema.</w:t>
                  </w:r>
                  <w:r w:rsidR="008728EF">
                    <w:rPr>
                      <w:rFonts w:eastAsiaTheme="minorHAnsi"/>
                      <w:b/>
                      <w:color w:val="000000"/>
                      <w:sz w:val="24"/>
                      <w:szCs w:val="22"/>
                      <w:lang w:eastAsia="en-US"/>
                    </w:rPr>
                    <w:t xml:space="preserve"> </w:t>
                  </w:r>
                  <w:r w:rsidR="008728EF" w:rsidRPr="00BE31CF">
                    <w:rPr>
                      <w:sz w:val="24"/>
                      <w:szCs w:val="24"/>
                    </w:rPr>
                    <w:t>Mirtingumas nuo cerebrovaskulinių ligų/standartizuotas mirtingumo nuo cerebrovaskulinių ligų rodiklis (I60-I69) 100 000 gyventojų</w:t>
                  </w:r>
                  <w:r w:rsidR="003768A8">
                    <w:rPr>
                      <w:sz w:val="24"/>
                      <w:szCs w:val="24"/>
                    </w:rPr>
                    <w:t>;</w:t>
                  </w:r>
                </w:p>
                <w:p w14:paraId="2E2392A3" w14:textId="553DE006" w:rsidR="001B69F3" w:rsidRPr="001B69F3" w:rsidRDefault="001B69F3" w:rsidP="009E1C4D">
                  <w:pPr>
                    <w:numPr>
                      <w:ilvl w:val="0"/>
                      <w:numId w:val="6"/>
                    </w:numPr>
                    <w:spacing w:after="0" w:line="360" w:lineRule="auto"/>
                    <w:contextualSpacing/>
                    <w:rPr>
                      <w:sz w:val="24"/>
                      <w:szCs w:val="24"/>
                    </w:rPr>
                  </w:pPr>
                  <w:r w:rsidRPr="001B69F3">
                    <w:rPr>
                      <w:rFonts w:eastAsiaTheme="minorHAnsi"/>
                      <w:b/>
                      <w:sz w:val="24"/>
                      <w:szCs w:val="24"/>
                      <w:lang w:eastAsia="en-US"/>
                    </w:rPr>
                    <w:t>Prioritetinė problema.</w:t>
                  </w:r>
                  <w:r w:rsidR="00DB512B">
                    <w:rPr>
                      <w:rFonts w:eastAsiaTheme="minorHAnsi"/>
                      <w:b/>
                      <w:sz w:val="24"/>
                      <w:szCs w:val="24"/>
                      <w:lang w:eastAsia="en-US"/>
                    </w:rPr>
                    <w:t xml:space="preserve"> </w:t>
                  </w:r>
                  <w:r w:rsidR="00DB512B" w:rsidRPr="00DB512B">
                    <w:rPr>
                      <w:bCs/>
                      <w:color w:val="000000"/>
                      <w:sz w:val="24"/>
                      <w:szCs w:val="24"/>
                    </w:rPr>
                    <w:t>Mirtingumas dėl savižudybių/standartizuotas mirtingumo dėl savižudybių rodiklis (X60-X84) 100 000 gyventojų;</w:t>
                  </w:r>
                  <w:r w:rsidR="00DB512B">
                    <w:rPr>
                      <w:bCs/>
                      <w:color w:val="000000"/>
                      <w:sz w:val="24"/>
                      <w:szCs w:val="24"/>
                    </w:rPr>
                    <w:t xml:space="preserve"> </w:t>
                  </w:r>
                </w:p>
                <w:p w14:paraId="25BD533B" w14:textId="3129D7A9" w:rsidR="001B69F3" w:rsidRPr="008728EF" w:rsidRDefault="001B69F3" w:rsidP="001B69F3">
                  <w:pPr>
                    <w:numPr>
                      <w:ilvl w:val="0"/>
                      <w:numId w:val="6"/>
                    </w:numPr>
                    <w:spacing w:after="0" w:line="360" w:lineRule="auto"/>
                    <w:contextualSpacing/>
                    <w:rPr>
                      <w:b/>
                      <w:i/>
                      <w:lang w:val="en-US"/>
                    </w:rPr>
                  </w:pPr>
                  <w:r w:rsidRPr="001B69F3">
                    <w:rPr>
                      <w:rFonts w:eastAsiaTheme="minorHAnsi"/>
                      <w:b/>
                      <w:sz w:val="24"/>
                      <w:szCs w:val="24"/>
                      <w:lang w:eastAsia="en-US"/>
                    </w:rPr>
                    <w:t xml:space="preserve">Prioritetinė problema. </w:t>
                  </w:r>
                  <w:r w:rsidR="000E12AF" w:rsidRPr="00F40900">
                    <w:rPr>
                      <w:color w:val="000000"/>
                      <w:sz w:val="24"/>
                    </w:rPr>
                    <w:t>Vaikų (6-14 m.) dalis, dalyvavusi dantų dengimo silantinėmis medžiagomis programoje, procentai.</w:t>
                  </w:r>
                </w:p>
                <w:p w14:paraId="1D18E753" w14:textId="77777777" w:rsidR="008728EF" w:rsidRPr="008728EF" w:rsidRDefault="008728EF" w:rsidP="008728EF">
                  <w:pPr>
                    <w:spacing w:after="0" w:line="360" w:lineRule="auto"/>
                    <w:ind w:left="720"/>
                    <w:contextualSpacing/>
                    <w:rPr>
                      <w:b/>
                      <w:i/>
                      <w:lang w:val="en-US"/>
                    </w:rPr>
                  </w:pPr>
                </w:p>
                <w:p w14:paraId="5350280C" w14:textId="1142F7D9" w:rsidR="008728EF" w:rsidRPr="00591787" w:rsidRDefault="008728EF" w:rsidP="00591787">
                  <w:pPr>
                    <w:pStyle w:val="Antrat2"/>
                    <w:numPr>
                      <w:ilvl w:val="0"/>
                      <w:numId w:val="19"/>
                    </w:numPr>
                    <w:jc w:val="center"/>
                    <w:rPr>
                      <w:rFonts w:ascii="Times New Roman" w:hAnsi="Times New Roman" w:cs="Times New Roman"/>
                      <w:b/>
                      <w:bCs/>
                      <w:i/>
                      <w:color w:val="auto"/>
                      <w:sz w:val="24"/>
                      <w:szCs w:val="24"/>
                      <w:lang w:val="en-US"/>
                    </w:rPr>
                  </w:pPr>
                  <w:bookmarkStart w:id="6" w:name="_Toc149565307"/>
                  <w:bookmarkStart w:id="7" w:name="_Toc149566190"/>
                  <w:bookmarkStart w:id="8" w:name="_Toc161070003"/>
                  <w:r w:rsidRPr="00591787">
                    <w:rPr>
                      <w:rFonts w:ascii="Times New Roman" w:hAnsi="Times New Roman" w:cs="Times New Roman"/>
                      <w:b/>
                      <w:bCs/>
                      <w:color w:val="auto"/>
                      <w:sz w:val="24"/>
                      <w:szCs w:val="24"/>
                    </w:rPr>
                    <w:t>Prioritetinė problema. Mirtingumas nuo cerebrovaskulinių ligų/standartizuotas mirtingumo nuo cerebrovaskulinių ligų rodiklis (I60-I69) 100 000 gyventojų</w:t>
                  </w:r>
                  <w:bookmarkEnd w:id="6"/>
                  <w:bookmarkEnd w:id="7"/>
                  <w:bookmarkEnd w:id="8"/>
                </w:p>
                <w:p w14:paraId="6B2EB401" w14:textId="77777777" w:rsidR="001B69F3" w:rsidRPr="00F40900" w:rsidRDefault="001B69F3" w:rsidP="001B69F3">
                  <w:pPr>
                    <w:spacing w:after="0" w:line="360" w:lineRule="auto"/>
                    <w:ind w:left="720"/>
                    <w:contextualSpacing/>
                    <w:rPr>
                      <w:b/>
                      <w:i/>
                      <w:lang w:val="en-US"/>
                    </w:rPr>
                  </w:pPr>
                </w:p>
              </w:tc>
            </w:tr>
          </w:tbl>
          <w:p w14:paraId="5061D6E7" w14:textId="77777777" w:rsidR="00B501BA" w:rsidRDefault="00B501BA">
            <w:pPr>
              <w:spacing w:after="0" w:line="240" w:lineRule="auto"/>
            </w:pPr>
          </w:p>
        </w:tc>
      </w:tr>
      <w:tr w:rsidR="00217030" w14:paraId="1C69A319" w14:textId="77777777" w:rsidTr="00C528EC">
        <w:tc>
          <w:tcPr>
            <w:tcW w:w="426" w:type="dxa"/>
          </w:tcPr>
          <w:p w14:paraId="0ACF8EE8" w14:textId="77777777" w:rsidR="00B501BA" w:rsidRDefault="00B501BA">
            <w:pPr>
              <w:pStyle w:val="EmptyCellLayoutStyle"/>
              <w:spacing w:after="0" w:line="240" w:lineRule="auto"/>
            </w:pPr>
          </w:p>
        </w:tc>
        <w:tc>
          <w:tcPr>
            <w:tcW w:w="10347"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0736"/>
            </w:tblGrid>
            <w:tr w:rsidR="00B501BA" w14:paraId="363F2584" w14:textId="77777777">
              <w:trPr>
                <w:trHeight w:val="283"/>
              </w:trPr>
              <w:tc>
                <w:tcPr>
                  <w:tcW w:w="10204" w:type="dxa"/>
                </w:tcPr>
                <w:tbl>
                  <w:tblPr>
                    <w:tblW w:w="0" w:type="auto"/>
                    <w:tblCellMar>
                      <w:left w:w="0" w:type="dxa"/>
                      <w:right w:w="0" w:type="dxa"/>
                    </w:tblCellMar>
                    <w:tblLook w:val="04A0" w:firstRow="1" w:lastRow="0" w:firstColumn="1" w:lastColumn="0" w:noHBand="0" w:noVBand="1"/>
                  </w:tblPr>
                  <w:tblGrid>
                    <w:gridCol w:w="10736"/>
                  </w:tblGrid>
                  <w:tr w:rsidR="00B501BA" w14:paraId="34CFBB44" w14:textId="77777777">
                    <w:trPr>
                      <w:trHeight w:val="283"/>
                    </w:trPr>
                    <w:tc>
                      <w:tcPr>
                        <w:tcW w:w="10204" w:type="dxa"/>
                        <w:tcMar>
                          <w:top w:w="0" w:type="dxa"/>
                          <w:left w:w="0" w:type="dxa"/>
                          <w:bottom w:w="0" w:type="dxa"/>
                          <w:right w:w="0" w:type="dxa"/>
                        </w:tcMar>
                      </w:tcPr>
                      <w:p w14:paraId="647F9E0F" w14:textId="77777777" w:rsidR="008728EF" w:rsidRDefault="008728EF" w:rsidP="00BD5F1E">
                        <w:pPr>
                          <w:pBdr>
                            <w:top w:val="nil"/>
                            <w:left w:val="nil"/>
                            <w:bottom w:val="nil"/>
                            <w:right w:val="nil"/>
                            <w:between w:val="nil"/>
                          </w:pBdr>
                          <w:spacing w:after="0" w:line="360" w:lineRule="auto"/>
                          <w:ind w:right="266" w:firstLine="845"/>
                          <w:jc w:val="both"/>
                          <w:rPr>
                            <w:sz w:val="24"/>
                            <w:szCs w:val="24"/>
                          </w:rPr>
                        </w:pPr>
                        <w:r w:rsidRPr="00BE31CF">
                          <w:rPr>
                            <w:sz w:val="24"/>
                            <w:szCs w:val="24"/>
                          </w:rPr>
                          <w:t xml:space="preserve">Cerebrovaskulinė liga yra smegenų kraujagyslių liga, tai yra vienas iš pagrindinių insulto rizikos veiksnių. </w:t>
                        </w:r>
                      </w:p>
                      <w:p w14:paraId="318C2670" w14:textId="3F486E07" w:rsidR="00D31F93" w:rsidRDefault="00D31F93" w:rsidP="00BD5F1E">
                        <w:pPr>
                          <w:pBdr>
                            <w:top w:val="nil"/>
                            <w:left w:val="nil"/>
                            <w:bottom w:val="nil"/>
                            <w:right w:val="nil"/>
                            <w:between w:val="nil"/>
                          </w:pBdr>
                          <w:spacing w:after="0" w:line="360" w:lineRule="auto"/>
                          <w:ind w:right="266" w:firstLine="845"/>
                          <w:jc w:val="both"/>
                          <w:rPr>
                            <w:sz w:val="24"/>
                            <w:szCs w:val="24"/>
                          </w:rPr>
                        </w:pPr>
                        <w:r>
                          <w:rPr>
                            <w:sz w:val="24"/>
                            <w:szCs w:val="24"/>
                          </w:rPr>
                          <w:t xml:space="preserve">Mažiausias mirtingumas stebimas šalies vakarinėje dalyje, žemiausias mirtingumas nuo cerebrovaskulinių ligų yra Rietavo savivaldybėje- 96,3/100 00 gyv., </w:t>
                        </w:r>
                        <w:r w:rsidR="0059251F">
                          <w:rPr>
                            <w:sz w:val="24"/>
                            <w:szCs w:val="24"/>
                          </w:rPr>
                          <w:t>Klaipėdos rajono savivaldybė – 98,9/100 000 gyv. bei Telšių rajono</w:t>
                        </w:r>
                        <w:r w:rsidR="0059251F" w:rsidRPr="00BE31CF">
                          <w:rPr>
                            <w:sz w:val="24"/>
                            <w:szCs w:val="24"/>
                          </w:rPr>
                          <w:t xml:space="preserve"> savivaldybė – 119,5/100 000 gyv.</w:t>
                        </w:r>
                        <w:r w:rsidR="0059251F">
                          <w:rPr>
                            <w:sz w:val="24"/>
                            <w:szCs w:val="24"/>
                          </w:rPr>
                          <w:t xml:space="preserve">, </w:t>
                        </w:r>
                        <w:r>
                          <w:rPr>
                            <w:sz w:val="24"/>
                            <w:szCs w:val="24"/>
                          </w:rPr>
                          <w:t xml:space="preserve">o didžiausias mirtingumas stebimas šalies rytinėje dalyje. Aukščiausias mirtingumo rodiklis stebimas Utenos rajono savivaldybėje- 405,4/100 000 gyv. </w:t>
                        </w:r>
                        <w:r>
                          <w:rPr>
                            <w:sz w:val="24"/>
                            <w:szCs w:val="24"/>
                          </w:rPr>
                          <w:lastRenderedPageBreak/>
                          <w:t xml:space="preserve">Rokiškio rajono savivaldybė taip pat patenka į raudonąją zoną dėl mirtingumo nuo šios ligos. </w:t>
                        </w:r>
                        <w:r w:rsidR="003A2565">
                          <w:rPr>
                            <w:sz w:val="24"/>
                            <w:szCs w:val="24"/>
                          </w:rPr>
                          <w:t>2022 metai Rokiškio rajono savivaldybėje nuo šios ligos mirė 61 žmogus (218,0/100 000 gyv.)</w:t>
                        </w:r>
                        <w:r w:rsidR="0059251F">
                          <w:rPr>
                            <w:sz w:val="24"/>
                            <w:szCs w:val="24"/>
                          </w:rPr>
                          <w:t xml:space="preserve">. </w:t>
                        </w:r>
                      </w:p>
                      <w:p w14:paraId="35F4F54C" w14:textId="6DDDFC5E" w:rsidR="00D31F93" w:rsidRPr="00BE31CF" w:rsidRDefault="00D31F93" w:rsidP="008728EF">
                        <w:pPr>
                          <w:pBdr>
                            <w:top w:val="nil"/>
                            <w:left w:val="nil"/>
                            <w:bottom w:val="nil"/>
                            <w:right w:val="nil"/>
                            <w:between w:val="nil"/>
                          </w:pBdr>
                          <w:spacing w:line="276" w:lineRule="auto"/>
                          <w:ind w:right="266" w:firstLine="567"/>
                          <w:jc w:val="both"/>
                          <w:rPr>
                            <w:sz w:val="24"/>
                            <w:szCs w:val="24"/>
                          </w:rPr>
                        </w:pPr>
                        <w:r>
                          <w:object w:dxaOrig="13830" w:dyaOrig="9045" w14:anchorId="5930B7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25pt;height:323.7pt" o:ole="">
                              <v:imagedata r:id="rId82" o:title=""/>
                            </v:shape>
                            <o:OLEObject Type="Embed" ProgID="PBrush" ShapeID="_x0000_i1025" DrawAspect="Content" ObjectID="_1771736741" r:id="rId83"/>
                          </w:object>
                        </w:r>
                      </w:p>
                      <w:p w14:paraId="57AA2163" w14:textId="77777777" w:rsidR="00B501BA" w:rsidRDefault="00B501BA" w:rsidP="008728EF">
                        <w:pPr>
                          <w:pStyle w:val="EmptyCellLayoutStyle"/>
                          <w:spacing w:after="0" w:line="240" w:lineRule="auto"/>
                          <w:jc w:val="both"/>
                        </w:pPr>
                      </w:p>
                    </w:tc>
                  </w:tr>
                </w:tbl>
                <w:p w14:paraId="204FF38D" w14:textId="77777777" w:rsidR="00B501BA" w:rsidRDefault="00B501BA" w:rsidP="008728EF">
                  <w:pPr>
                    <w:spacing w:after="0" w:line="240" w:lineRule="auto"/>
                  </w:pPr>
                </w:p>
              </w:tc>
            </w:tr>
          </w:tbl>
          <w:p w14:paraId="2F8F02C2" w14:textId="77777777" w:rsidR="00B501BA" w:rsidRDefault="00B501BA">
            <w:pPr>
              <w:spacing w:after="0" w:line="240" w:lineRule="auto"/>
            </w:pPr>
          </w:p>
        </w:tc>
      </w:tr>
      <w:tr w:rsidR="00217030" w14:paraId="23EC2977" w14:textId="77777777" w:rsidTr="00C528EC">
        <w:tc>
          <w:tcPr>
            <w:tcW w:w="426" w:type="dxa"/>
          </w:tcPr>
          <w:p w14:paraId="274BBD18" w14:textId="77777777" w:rsidR="003A2565" w:rsidRDefault="003A2565">
            <w:pPr>
              <w:pStyle w:val="EmptyCellLayoutStyle"/>
              <w:spacing w:after="0" w:line="240" w:lineRule="auto"/>
            </w:pPr>
          </w:p>
        </w:tc>
        <w:tc>
          <w:tcPr>
            <w:tcW w:w="10347" w:type="dxa"/>
          </w:tcPr>
          <w:p w14:paraId="06D6A9A2" w14:textId="7FEC57CF" w:rsidR="003A2565" w:rsidRPr="00BE31CF" w:rsidRDefault="003A2565" w:rsidP="003A2565">
            <w:pPr>
              <w:ind w:right="266"/>
              <w:jc w:val="center"/>
              <w:rPr>
                <w:i/>
                <w:color w:val="000000"/>
                <w:sz w:val="24"/>
                <w:szCs w:val="24"/>
              </w:rPr>
            </w:pPr>
            <w:r>
              <w:rPr>
                <w:b/>
                <w:i/>
                <w:color w:val="000000"/>
                <w:sz w:val="24"/>
                <w:szCs w:val="24"/>
              </w:rPr>
              <w:t xml:space="preserve">6 </w:t>
            </w:r>
            <w:r w:rsidRPr="00BE31CF">
              <w:rPr>
                <w:b/>
                <w:i/>
                <w:color w:val="000000"/>
                <w:sz w:val="24"/>
                <w:szCs w:val="24"/>
              </w:rPr>
              <w:t>pav.</w:t>
            </w:r>
            <w:r w:rsidRPr="00BE31CF">
              <w:rPr>
                <w:i/>
                <w:color w:val="000000"/>
                <w:sz w:val="24"/>
                <w:szCs w:val="24"/>
              </w:rPr>
              <w:t xml:space="preserve"> Mirtingum</w:t>
            </w:r>
            <w:r>
              <w:rPr>
                <w:i/>
                <w:color w:val="000000"/>
                <w:sz w:val="24"/>
                <w:szCs w:val="24"/>
              </w:rPr>
              <w:t>o</w:t>
            </w:r>
            <w:r w:rsidRPr="00BE31CF">
              <w:rPr>
                <w:i/>
                <w:color w:val="000000"/>
                <w:sz w:val="24"/>
                <w:szCs w:val="24"/>
              </w:rPr>
              <w:t xml:space="preserve"> nuo cerebrovaskulinių ligų</w:t>
            </w:r>
            <w:r>
              <w:t xml:space="preserve"> </w:t>
            </w:r>
            <w:r w:rsidRPr="00BE31CF">
              <w:rPr>
                <w:i/>
                <w:color w:val="000000"/>
                <w:sz w:val="24"/>
                <w:szCs w:val="24"/>
              </w:rPr>
              <w:t>rodikli</w:t>
            </w:r>
            <w:r>
              <w:rPr>
                <w:i/>
                <w:color w:val="000000"/>
                <w:sz w:val="24"/>
                <w:szCs w:val="24"/>
              </w:rPr>
              <w:t>o</w:t>
            </w:r>
            <w:r w:rsidRPr="00BE31CF">
              <w:rPr>
                <w:i/>
                <w:color w:val="000000"/>
                <w:sz w:val="24"/>
                <w:szCs w:val="24"/>
              </w:rPr>
              <w:t xml:space="preserve"> (I60-I69) 100 000 gyventojų</w:t>
            </w:r>
          </w:p>
          <w:p w14:paraId="743653EF" w14:textId="6C0C42BC" w:rsidR="003A2565" w:rsidRPr="00BE31CF" w:rsidRDefault="003A2565" w:rsidP="003A2565">
            <w:pPr>
              <w:spacing w:line="276" w:lineRule="auto"/>
              <w:ind w:right="266"/>
              <w:jc w:val="center"/>
              <w:rPr>
                <w:i/>
                <w:color w:val="000000"/>
                <w:sz w:val="24"/>
                <w:szCs w:val="24"/>
              </w:rPr>
            </w:pPr>
            <w:r w:rsidRPr="00BE31CF">
              <w:rPr>
                <w:i/>
                <w:color w:val="000000"/>
                <w:sz w:val="24"/>
                <w:szCs w:val="24"/>
              </w:rPr>
              <w:t>pasiskirs</w:t>
            </w:r>
            <w:r>
              <w:rPr>
                <w:i/>
                <w:color w:val="000000"/>
                <w:sz w:val="24"/>
                <w:szCs w:val="24"/>
              </w:rPr>
              <w:t xml:space="preserve">tymas Lietuvoje ir </w:t>
            </w:r>
            <w:r w:rsidR="005319EE">
              <w:rPr>
                <w:i/>
                <w:color w:val="000000"/>
                <w:sz w:val="24"/>
                <w:szCs w:val="24"/>
              </w:rPr>
              <w:t>Rokiškio</w:t>
            </w:r>
            <w:r>
              <w:rPr>
                <w:i/>
                <w:color w:val="000000"/>
                <w:sz w:val="24"/>
                <w:szCs w:val="24"/>
              </w:rPr>
              <w:t xml:space="preserve"> rajono</w:t>
            </w:r>
            <w:r w:rsidRPr="00BE31CF">
              <w:rPr>
                <w:i/>
                <w:color w:val="000000"/>
                <w:sz w:val="24"/>
                <w:szCs w:val="24"/>
              </w:rPr>
              <w:t xml:space="preserve"> savivaldybėje (pažymėta juodai) 2022 m.</w:t>
            </w:r>
          </w:p>
          <w:p w14:paraId="633EFED8" w14:textId="761F775D" w:rsidR="003A2565" w:rsidRDefault="003A2565" w:rsidP="003A2565">
            <w:pPr>
              <w:spacing w:line="276" w:lineRule="auto"/>
              <w:ind w:right="266" w:firstLine="567"/>
              <w:jc w:val="right"/>
              <w:rPr>
                <w:color w:val="000000"/>
                <w:sz w:val="24"/>
                <w:szCs w:val="24"/>
              </w:rPr>
            </w:pPr>
            <w:r w:rsidRPr="00BE31CF">
              <w:rPr>
                <w:i/>
                <w:color w:val="000000"/>
                <w:sz w:val="24"/>
                <w:szCs w:val="24"/>
              </w:rPr>
              <w:t xml:space="preserve">Šaltinis: </w:t>
            </w:r>
            <w:r w:rsidRPr="00BE31CF">
              <w:rPr>
                <w:color w:val="000000"/>
                <w:sz w:val="24"/>
                <w:szCs w:val="24"/>
              </w:rPr>
              <w:t>Visuomenės sveikatos stebėsenos informacinė sistema</w:t>
            </w:r>
            <w:r w:rsidR="00B574E6">
              <w:rPr>
                <w:color w:val="000000"/>
                <w:sz w:val="24"/>
                <w:szCs w:val="24"/>
              </w:rPr>
              <w:t xml:space="preserve"> </w:t>
            </w:r>
          </w:p>
          <w:p w14:paraId="744FE163" w14:textId="73ACA90A" w:rsidR="00B574E6" w:rsidRDefault="00B574E6" w:rsidP="003768A8">
            <w:pPr>
              <w:spacing w:line="360" w:lineRule="auto"/>
              <w:ind w:right="266" w:firstLine="845"/>
              <w:jc w:val="both"/>
              <w:rPr>
                <w:color w:val="000000"/>
                <w:sz w:val="24"/>
                <w:szCs w:val="24"/>
              </w:rPr>
            </w:pPr>
            <w:r w:rsidRPr="00BE31CF">
              <w:rPr>
                <w:color w:val="000000"/>
                <w:sz w:val="24"/>
                <w:szCs w:val="24"/>
              </w:rPr>
              <w:t>Iš viso 2022 m. Lietuvoje nuo šios ligos mirė 5 433 žmonės (2021 m. 5 225 as</w:t>
            </w:r>
            <w:r>
              <w:rPr>
                <w:color w:val="000000"/>
                <w:sz w:val="24"/>
                <w:szCs w:val="24"/>
              </w:rPr>
              <w:t xml:space="preserve">menys, 2020 m. 5 226). </w:t>
            </w:r>
            <w:r w:rsidR="00C528EC">
              <w:rPr>
                <w:color w:val="000000"/>
                <w:sz w:val="24"/>
                <w:szCs w:val="24"/>
              </w:rPr>
              <w:t>Rokiškio</w:t>
            </w:r>
            <w:r>
              <w:rPr>
                <w:color w:val="000000"/>
                <w:sz w:val="24"/>
                <w:szCs w:val="24"/>
              </w:rPr>
              <w:t xml:space="preserve"> rajono</w:t>
            </w:r>
            <w:r w:rsidRPr="00BE31CF">
              <w:rPr>
                <w:color w:val="000000"/>
                <w:sz w:val="24"/>
                <w:szCs w:val="24"/>
              </w:rPr>
              <w:t xml:space="preserve"> savivaldybėje mirties atvejų skaičius nuo cere</w:t>
            </w:r>
            <w:r>
              <w:rPr>
                <w:color w:val="000000"/>
                <w:sz w:val="24"/>
                <w:szCs w:val="24"/>
              </w:rPr>
              <w:t>brovaskulinių ligų</w:t>
            </w:r>
            <w:r w:rsidRPr="00BE31CF">
              <w:rPr>
                <w:color w:val="000000"/>
                <w:sz w:val="24"/>
                <w:szCs w:val="24"/>
              </w:rPr>
              <w:t xml:space="preserve"> </w:t>
            </w:r>
            <w:r>
              <w:rPr>
                <w:color w:val="000000"/>
                <w:sz w:val="24"/>
                <w:szCs w:val="24"/>
              </w:rPr>
              <w:t>dešimt</w:t>
            </w:r>
            <w:r w:rsidRPr="00BE31CF">
              <w:rPr>
                <w:color w:val="000000"/>
                <w:sz w:val="24"/>
                <w:szCs w:val="24"/>
              </w:rPr>
              <w:t xml:space="preserve"> </w:t>
            </w:r>
            <w:r>
              <w:rPr>
                <w:color w:val="000000"/>
                <w:sz w:val="24"/>
                <w:szCs w:val="24"/>
              </w:rPr>
              <w:t>metų iš eilės patenką į</w:t>
            </w:r>
            <w:r w:rsidRPr="00BE31CF">
              <w:rPr>
                <w:color w:val="000000"/>
                <w:sz w:val="24"/>
                <w:szCs w:val="24"/>
              </w:rPr>
              <w:t xml:space="preserve"> raudoną zoną (žiūrėti 7 pav.). Didžiausias mirtingumas stebimas </w:t>
            </w:r>
            <w:r w:rsidR="00C528EC">
              <w:rPr>
                <w:color w:val="000000"/>
                <w:sz w:val="24"/>
                <w:szCs w:val="24"/>
              </w:rPr>
              <w:t>2018</w:t>
            </w:r>
            <w:r w:rsidRPr="00BE31CF">
              <w:rPr>
                <w:color w:val="000000"/>
                <w:sz w:val="24"/>
                <w:szCs w:val="24"/>
              </w:rPr>
              <w:t xml:space="preserve"> metais</w:t>
            </w:r>
            <w:r w:rsidR="00C528EC">
              <w:rPr>
                <w:color w:val="000000"/>
                <w:sz w:val="24"/>
                <w:szCs w:val="24"/>
              </w:rPr>
              <w:t xml:space="preserve"> (87 asmenys)</w:t>
            </w:r>
            <w:r w:rsidRPr="00BE31CF">
              <w:rPr>
                <w:color w:val="000000"/>
                <w:sz w:val="24"/>
                <w:szCs w:val="24"/>
              </w:rPr>
              <w:t xml:space="preserve">. Nuo </w:t>
            </w:r>
            <w:r w:rsidR="00C528EC">
              <w:rPr>
                <w:color w:val="000000"/>
                <w:sz w:val="24"/>
                <w:szCs w:val="24"/>
              </w:rPr>
              <w:t>2014</w:t>
            </w:r>
            <w:r w:rsidRPr="00BE31CF">
              <w:rPr>
                <w:color w:val="000000"/>
                <w:sz w:val="24"/>
                <w:szCs w:val="24"/>
              </w:rPr>
              <w:t xml:space="preserve"> metų</w:t>
            </w:r>
            <w:r w:rsidR="00C528EC">
              <w:rPr>
                <w:color w:val="000000"/>
                <w:sz w:val="24"/>
                <w:szCs w:val="24"/>
              </w:rPr>
              <w:t xml:space="preserve"> iki 2018 metų</w:t>
            </w:r>
            <w:r w:rsidRPr="00BE31CF">
              <w:rPr>
                <w:color w:val="000000"/>
                <w:sz w:val="24"/>
                <w:szCs w:val="24"/>
              </w:rPr>
              <w:t xml:space="preserve"> matomas mirtingumo </w:t>
            </w:r>
            <w:r w:rsidR="00C528EC">
              <w:rPr>
                <w:color w:val="000000"/>
                <w:sz w:val="24"/>
                <w:szCs w:val="24"/>
              </w:rPr>
              <w:t>didėjimas</w:t>
            </w:r>
            <w:r w:rsidRPr="00BE31CF">
              <w:rPr>
                <w:color w:val="000000"/>
                <w:sz w:val="24"/>
                <w:szCs w:val="24"/>
              </w:rPr>
              <w:t xml:space="preserve">. 2019 m. nuo šios ligos mirė </w:t>
            </w:r>
            <w:r w:rsidR="00C528EC">
              <w:rPr>
                <w:color w:val="000000"/>
                <w:sz w:val="24"/>
                <w:szCs w:val="24"/>
              </w:rPr>
              <w:t>72</w:t>
            </w:r>
            <w:r w:rsidRPr="00BE31CF">
              <w:rPr>
                <w:color w:val="000000"/>
                <w:sz w:val="24"/>
                <w:szCs w:val="24"/>
              </w:rPr>
              <w:t xml:space="preserve"> savivaldybės gyventojų, 2020 m. – </w:t>
            </w:r>
            <w:r w:rsidR="00C528EC">
              <w:rPr>
                <w:color w:val="000000"/>
                <w:sz w:val="24"/>
                <w:szCs w:val="24"/>
              </w:rPr>
              <w:t>79</w:t>
            </w:r>
            <w:r w:rsidRPr="00BE31CF">
              <w:rPr>
                <w:color w:val="000000"/>
                <w:sz w:val="24"/>
                <w:szCs w:val="24"/>
              </w:rPr>
              <w:t xml:space="preserve">, o 2021 m. – </w:t>
            </w:r>
            <w:r w:rsidR="00C528EC">
              <w:rPr>
                <w:color w:val="000000"/>
                <w:sz w:val="24"/>
                <w:szCs w:val="24"/>
              </w:rPr>
              <w:t>82</w:t>
            </w:r>
            <w:r w:rsidRPr="00BE31CF">
              <w:rPr>
                <w:color w:val="000000"/>
                <w:sz w:val="24"/>
                <w:szCs w:val="24"/>
              </w:rPr>
              <w:t xml:space="preserve">, o 2022 m. </w:t>
            </w:r>
            <w:r>
              <w:rPr>
                <w:color w:val="000000"/>
                <w:sz w:val="24"/>
                <w:szCs w:val="24"/>
              </w:rPr>
              <w:t xml:space="preserve">– </w:t>
            </w:r>
            <w:r w:rsidR="00C528EC">
              <w:rPr>
                <w:color w:val="000000"/>
                <w:sz w:val="24"/>
                <w:szCs w:val="24"/>
              </w:rPr>
              <w:t>61</w:t>
            </w:r>
            <w:r w:rsidRPr="00BE31CF">
              <w:rPr>
                <w:color w:val="000000"/>
                <w:sz w:val="24"/>
                <w:szCs w:val="24"/>
              </w:rPr>
              <w:t xml:space="preserve"> asm</w:t>
            </w:r>
            <w:r w:rsidR="00C528EC">
              <w:rPr>
                <w:color w:val="000000"/>
                <w:sz w:val="24"/>
                <w:szCs w:val="24"/>
              </w:rPr>
              <w:t>uo</w:t>
            </w:r>
            <w:r w:rsidRPr="00BE31CF">
              <w:rPr>
                <w:color w:val="000000"/>
                <w:sz w:val="24"/>
                <w:szCs w:val="24"/>
              </w:rPr>
              <w:t>.</w:t>
            </w:r>
            <w:r>
              <w:rPr>
                <w:color w:val="000000"/>
                <w:sz w:val="24"/>
                <w:szCs w:val="24"/>
              </w:rPr>
              <w:t xml:space="preserve"> Per ketverius metus mirė </w:t>
            </w:r>
            <w:r w:rsidR="00C528EC">
              <w:rPr>
                <w:color w:val="000000"/>
                <w:sz w:val="24"/>
                <w:szCs w:val="24"/>
              </w:rPr>
              <w:t>294</w:t>
            </w:r>
            <w:r>
              <w:rPr>
                <w:color w:val="000000"/>
                <w:sz w:val="24"/>
                <w:szCs w:val="24"/>
              </w:rPr>
              <w:t xml:space="preserve"> </w:t>
            </w:r>
            <w:r w:rsidR="00C528EC">
              <w:rPr>
                <w:color w:val="000000"/>
                <w:sz w:val="24"/>
                <w:szCs w:val="24"/>
              </w:rPr>
              <w:t>Rokiškio</w:t>
            </w:r>
            <w:r>
              <w:rPr>
                <w:color w:val="000000"/>
                <w:sz w:val="24"/>
                <w:szCs w:val="24"/>
              </w:rPr>
              <w:t xml:space="preserve"> rajono</w:t>
            </w:r>
            <w:r w:rsidRPr="00BE31CF">
              <w:rPr>
                <w:color w:val="000000"/>
                <w:sz w:val="24"/>
                <w:szCs w:val="24"/>
              </w:rPr>
              <w:t xml:space="preserve"> savivaldybė</w:t>
            </w:r>
            <w:r>
              <w:rPr>
                <w:color w:val="000000"/>
                <w:sz w:val="24"/>
                <w:szCs w:val="24"/>
              </w:rPr>
              <w:t>s</w:t>
            </w:r>
            <w:r w:rsidRPr="00BE31CF">
              <w:rPr>
                <w:color w:val="000000"/>
                <w:sz w:val="24"/>
                <w:szCs w:val="24"/>
              </w:rPr>
              <w:t xml:space="preserve"> gyventoj</w:t>
            </w:r>
            <w:r>
              <w:rPr>
                <w:color w:val="000000"/>
                <w:sz w:val="24"/>
                <w:szCs w:val="24"/>
              </w:rPr>
              <w:t>ai.</w:t>
            </w:r>
            <w:r w:rsidRPr="00BE31CF">
              <w:rPr>
                <w:color w:val="000000"/>
                <w:sz w:val="24"/>
                <w:szCs w:val="24"/>
              </w:rPr>
              <w:t xml:space="preserve"> Tuo tarpu šalies vidurkis kito nežymiai ir išliko panašus.</w:t>
            </w:r>
            <w:r w:rsidR="003768A8">
              <w:rPr>
                <w:color w:val="000000"/>
                <w:sz w:val="24"/>
                <w:szCs w:val="24"/>
              </w:rPr>
              <w:t xml:space="preserve"> </w:t>
            </w:r>
          </w:p>
          <w:p w14:paraId="74AC5858" w14:textId="77777777" w:rsidR="00B574E6" w:rsidRDefault="00B574E6" w:rsidP="00B574E6">
            <w:pPr>
              <w:pStyle w:val="prastasiniatinklio"/>
            </w:pPr>
            <w:r>
              <w:rPr>
                <w:noProof/>
              </w:rPr>
              <w:lastRenderedPageBreak/>
              <w:drawing>
                <wp:inline distT="0" distB="0" distL="0" distR="0" wp14:anchorId="12C62C38" wp14:editId="7C19E290">
                  <wp:extent cx="6829084" cy="4530793"/>
                  <wp:effectExtent l="0" t="0" r="0" b="3175"/>
                  <wp:docPr id="1332636978" name="Paveikslėlis 1332636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903379" cy="4580085"/>
                          </a:xfrm>
                          <a:prstGeom prst="rect">
                            <a:avLst/>
                          </a:prstGeom>
                          <a:noFill/>
                          <a:ln>
                            <a:noFill/>
                          </a:ln>
                        </pic:spPr>
                      </pic:pic>
                    </a:graphicData>
                  </a:graphic>
                </wp:inline>
              </w:drawing>
            </w:r>
          </w:p>
          <w:p w14:paraId="015FAD82" w14:textId="4E901557" w:rsidR="004009B4" w:rsidRPr="004009B4" w:rsidRDefault="00B574E6" w:rsidP="004009B4">
            <w:pPr>
              <w:spacing w:line="276" w:lineRule="auto"/>
              <w:ind w:right="144" w:firstLine="567"/>
              <w:jc w:val="both"/>
              <w:rPr>
                <w:color w:val="000000"/>
                <w:sz w:val="24"/>
                <w:szCs w:val="24"/>
              </w:rPr>
            </w:pPr>
            <w:r w:rsidRPr="00BE31CF">
              <w:rPr>
                <w:b/>
                <w:i/>
                <w:sz w:val="24"/>
                <w:szCs w:val="24"/>
              </w:rPr>
              <w:t>7 pav.</w:t>
            </w:r>
            <w:r w:rsidRPr="00BE31CF">
              <w:rPr>
                <w:i/>
                <w:color w:val="000000"/>
                <w:sz w:val="24"/>
                <w:szCs w:val="24"/>
              </w:rPr>
              <w:t xml:space="preserve"> Mirtingum</w:t>
            </w:r>
            <w:r>
              <w:rPr>
                <w:i/>
                <w:color w:val="000000"/>
                <w:sz w:val="24"/>
                <w:szCs w:val="24"/>
              </w:rPr>
              <w:t>o</w:t>
            </w:r>
            <w:r w:rsidRPr="00BE31CF">
              <w:rPr>
                <w:i/>
                <w:color w:val="000000"/>
                <w:sz w:val="24"/>
                <w:szCs w:val="24"/>
              </w:rPr>
              <w:t xml:space="preserve"> nuo cerebrovaskulinių ligų rodiklis (I60-I69) 100 000 gyventojų</w:t>
            </w:r>
            <w:r w:rsidR="004009B4">
              <w:rPr>
                <w:i/>
                <w:color w:val="000000"/>
                <w:sz w:val="24"/>
                <w:szCs w:val="24"/>
              </w:rPr>
              <w:t xml:space="preserve"> </w:t>
            </w:r>
            <w:r w:rsidRPr="00BE31CF">
              <w:rPr>
                <w:i/>
                <w:sz w:val="24"/>
                <w:szCs w:val="24"/>
              </w:rPr>
              <w:t>2013-2022</w:t>
            </w:r>
            <w:r>
              <w:rPr>
                <w:i/>
                <w:sz w:val="24"/>
                <w:szCs w:val="24"/>
              </w:rPr>
              <w:t xml:space="preserve"> metais, tendencijos Rokiškio rajono savivaldybėje</w:t>
            </w:r>
            <w:r w:rsidRPr="00BE31CF">
              <w:rPr>
                <w:i/>
                <w:sz w:val="24"/>
                <w:szCs w:val="24"/>
              </w:rPr>
              <w:t xml:space="preserve"> (raudonai) ir Lietuvoje (juodai)</w:t>
            </w:r>
            <w:r w:rsidR="004009B4">
              <w:rPr>
                <w:i/>
                <w:sz w:val="24"/>
                <w:szCs w:val="24"/>
              </w:rPr>
              <w:t xml:space="preserve"> </w:t>
            </w:r>
            <w:r w:rsidRPr="00BE31CF">
              <w:rPr>
                <w:i/>
                <w:color w:val="000000"/>
                <w:sz w:val="24"/>
                <w:szCs w:val="24"/>
              </w:rPr>
              <w:t xml:space="preserve">Šaltinis: </w:t>
            </w:r>
            <w:r w:rsidRPr="00BE31CF">
              <w:rPr>
                <w:color w:val="000000"/>
                <w:sz w:val="24"/>
                <w:szCs w:val="24"/>
              </w:rPr>
              <w:t>Visuomenės sveikatos stebėsenos informacinė sistema</w:t>
            </w:r>
            <w:r w:rsidR="004009B4">
              <w:rPr>
                <w:color w:val="000000"/>
                <w:sz w:val="24"/>
                <w:szCs w:val="24"/>
              </w:rPr>
              <w:t>.</w:t>
            </w:r>
          </w:p>
          <w:p w14:paraId="58CCE530" w14:textId="5A407792" w:rsidR="003B69D3" w:rsidRPr="00BE31CF" w:rsidRDefault="003B69D3" w:rsidP="004009B4">
            <w:pPr>
              <w:spacing w:after="0" w:line="360" w:lineRule="auto"/>
              <w:ind w:right="144" w:firstLine="845"/>
              <w:jc w:val="both"/>
              <w:rPr>
                <w:sz w:val="24"/>
                <w:szCs w:val="24"/>
              </w:rPr>
            </w:pPr>
            <w:r>
              <w:rPr>
                <w:sz w:val="24"/>
                <w:szCs w:val="24"/>
              </w:rPr>
              <w:t>Rokiškio rajono</w:t>
            </w:r>
            <w:r w:rsidRPr="00BE31CF">
              <w:rPr>
                <w:sz w:val="24"/>
                <w:szCs w:val="24"/>
              </w:rPr>
              <w:t xml:space="preserve"> savivaldybėje</w:t>
            </w:r>
            <w:r>
              <w:rPr>
                <w:sz w:val="24"/>
                <w:szCs w:val="24"/>
              </w:rPr>
              <w:t>,</w:t>
            </w:r>
            <w:r w:rsidRPr="00BE31CF">
              <w:rPr>
                <w:sz w:val="24"/>
                <w:szCs w:val="24"/>
              </w:rPr>
              <w:t xml:space="preserve"> skirstant pagal lytį</w:t>
            </w:r>
            <w:r>
              <w:rPr>
                <w:sz w:val="24"/>
                <w:szCs w:val="24"/>
              </w:rPr>
              <w:t>,</w:t>
            </w:r>
            <w:r w:rsidRPr="00BE31CF">
              <w:rPr>
                <w:sz w:val="24"/>
                <w:szCs w:val="24"/>
              </w:rPr>
              <w:t xml:space="preserve"> 2022 m. mirtingumas nuo cerebrovaskulinių ligų didesnis </w:t>
            </w:r>
            <w:r>
              <w:rPr>
                <w:sz w:val="24"/>
                <w:szCs w:val="24"/>
              </w:rPr>
              <w:t xml:space="preserve">tarp </w:t>
            </w:r>
            <w:r w:rsidRPr="00BE31CF">
              <w:rPr>
                <w:sz w:val="24"/>
                <w:szCs w:val="24"/>
              </w:rPr>
              <w:t>moterų (</w:t>
            </w:r>
            <w:r>
              <w:rPr>
                <w:sz w:val="24"/>
                <w:szCs w:val="24"/>
              </w:rPr>
              <w:t>37</w:t>
            </w:r>
            <w:r w:rsidRPr="00BE31CF">
              <w:rPr>
                <w:sz w:val="24"/>
                <w:szCs w:val="24"/>
              </w:rPr>
              <w:t xml:space="preserve"> moterys, </w:t>
            </w:r>
            <w:r>
              <w:rPr>
                <w:sz w:val="24"/>
                <w:szCs w:val="24"/>
              </w:rPr>
              <w:t>24</w:t>
            </w:r>
            <w:r w:rsidRPr="00BE31CF">
              <w:rPr>
                <w:sz w:val="24"/>
                <w:szCs w:val="24"/>
              </w:rPr>
              <w:t xml:space="preserve"> vyrai). Stebint pagal amžių</w:t>
            </w:r>
            <w:r>
              <w:rPr>
                <w:sz w:val="24"/>
                <w:szCs w:val="24"/>
              </w:rPr>
              <w:t xml:space="preserve">: </w:t>
            </w:r>
            <w:r w:rsidRPr="00BE31CF">
              <w:rPr>
                <w:sz w:val="24"/>
                <w:szCs w:val="24"/>
              </w:rPr>
              <w:t>2022 m. 0-17 m</w:t>
            </w:r>
            <w:r>
              <w:rPr>
                <w:sz w:val="24"/>
                <w:szCs w:val="24"/>
              </w:rPr>
              <w:t>.</w:t>
            </w:r>
            <w:r w:rsidRPr="00BE31CF">
              <w:rPr>
                <w:sz w:val="24"/>
                <w:szCs w:val="24"/>
              </w:rPr>
              <w:t xml:space="preserve"> – nei vieno mirties atvejo</w:t>
            </w:r>
            <w:r>
              <w:rPr>
                <w:sz w:val="24"/>
                <w:szCs w:val="24"/>
              </w:rPr>
              <w:t>;</w:t>
            </w:r>
            <w:r w:rsidRPr="00BE31CF">
              <w:rPr>
                <w:sz w:val="24"/>
                <w:szCs w:val="24"/>
              </w:rPr>
              <w:t xml:space="preserve"> 18-44 m. – 1</w:t>
            </w:r>
            <w:r>
              <w:rPr>
                <w:sz w:val="24"/>
                <w:szCs w:val="24"/>
              </w:rPr>
              <w:t>;</w:t>
            </w:r>
            <w:r w:rsidRPr="00BE31CF">
              <w:rPr>
                <w:sz w:val="24"/>
                <w:szCs w:val="24"/>
              </w:rPr>
              <w:t xml:space="preserve"> 45-64 m. – </w:t>
            </w:r>
            <w:r>
              <w:rPr>
                <w:sz w:val="24"/>
                <w:szCs w:val="24"/>
              </w:rPr>
              <w:t>2,</w:t>
            </w:r>
            <w:r w:rsidRPr="00BE31CF">
              <w:rPr>
                <w:sz w:val="24"/>
                <w:szCs w:val="24"/>
              </w:rPr>
              <w:t xml:space="preserve"> o 65+ amžiaus grupėje net </w:t>
            </w:r>
            <w:r>
              <w:rPr>
                <w:sz w:val="24"/>
                <w:szCs w:val="24"/>
              </w:rPr>
              <w:t>58</w:t>
            </w:r>
            <w:r w:rsidRPr="00BE31CF">
              <w:rPr>
                <w:sz w:val="24"/>
                <w:szCs w:val="24"/>
              </w:rPr>
              <w:t xml:space="preserve"> mirties atvej</w:t>
            </w:r>
            <w:r>
              <w:rPr>
                <w:sz w:val="24"/>
                <w:szCs w:val="24"/>
              </w:rPr>
              <w:t>ai</w:t>
            </w:r>
            <w:r w:rsidRPr="00BE31CF">
              <w:rPr>
                <w:sz w:val="24"/>
                <w:szCs w:val="24"/>
              </w:rPr>
              <w:t>.</w:t>
            </w:r>
          </w:p>
          <w:p w14:paraId="4781457E" w14:textId="391CBA7D" w:rsidR="003B69D3" w:rsidRPr="00BE31CF" w:rsidRDefault="003B69D3" w:rsidP="004009B4">
            <w:pPr>
              <w:spacing w:after="0" w:line="360" w:lineRule="auto"/>
              <w:ind w:right="144" w:firstLine="845"/>
              <w:jc w:val="both"/>
              <w:rPr>
                <w:sz w:val="24"/>
                <w:szCs w:val="24"/>
              </w:rPr>
            </w:pPr>
            <w:r w:rsidRPr="00FF534C">
              <w:rPr>
                <w:sz w:val="24"/>
                <w:szCs w:val="24"/>
              </w:rPr>
              <w:t>Lietuvoje vykdoma</w:t>
            </w:r>
            <w:r>
              <w:rPr>
                <w:sz w:val="24"/>
                <w:szCs w:val="24"/>
              </w:rPr>
              <w:t xml:space="preserve"> Š</w:t>
            </w:r>
            <w:r w:rsidRPr="00FF534C">
              <w:rPr>
                <w:sz w:val="24"/>
                <w:szCs w:val="24"/>
              </w:rPr>
              <w:t>irdies ir kraujagyslių ligų didelės rizik</w:t>
            </w:r>
            <w:r>
              <w:rPr>
                <w:sz w:val="24"/>
                <w:szCs w:val="24"/>
              </w:rPr>
              <w:t xml:space="preserve">os grupės prevencijos programa, kuri patvirtinta </w:t>
            </w:r>
            <w:r w:rsidRPr="00992A98">
              <w:rPr>
                <w:sz w:val="24"/>
                <w:szCs w:val="24"/>
              </w:rPr>
              <w:t xml:space="preserve">Lietuvos Respublikos sveikatos apsaugos ministro </w:t>
            </w:r>
            <w:r>
              <w:rPr>
                <w:sz w:val="24"/>
                <w:szCs w:val="24"/>
              </w:rPr>
              <w:t>2005 m. lapkričio 25 d. įsakymu</w:t>
            </w:r>
            <w:r w:rsidRPr="00992A98">
              <w:rPr>
                <w:sz w:val="24"/>
                <w:szCs w:val="24"/>
              </w:rPr>
              <w:t xml:space="preserve"> Nr. V-913 „Dėl Asmenų, priskirtinų širdies ir kraujagyslių ligų didelės rizikos grupei, atrankos ir prevencijos priemonių finansavimo programos patvirtinimo“</w:t>
            </w:r>
            <w:r>
              <w:rPr>
                <w:sz w:val="24"/>
                <w:szCs w:val="24"/>
              </w:rPr>
              <w:t xml:space="preserve">. </w:t>
            </w:r>
            <w:r w:rsidRPr="00BE31CF">
              <w:rPr>
                <w:sz w:val="24"/>
                <w:szCs w:val="24"/>
              </w:rPr>
              <w:t>Širdies ir kraujagyslių ligų prevencinė programa yra skirta vyrams ir moterimis nuo 40 iki 60 metų (imtinai). Šio amžiaus asmenims kartą per metus šeimos gydytojas nustato rizikos veiksnius ir, jei reikia, sudaro individualų širdies ir kraujagyslių ligų prevencijos planą.</w:t>
            </w:r>
            <w:r>
              <w:rPr>
                <w:sz w:val="24"/>
                <w:szCs w:val="24"/>
              </w:rPr>
              <w:t xml:space="preserve"> </w:t>
            </w:r>
            <w:r w:rsidR="00E21911">
              <w:rPr>
                <w:sz w:val="24"/>
                <w:szCs w:val="24"/>
              </w:rPr>
              <w:t>Rokiškio</w:t>
            </w:r>
            <w:r w:rsidRPr="00BE31CF">
              <w:rPr>
                <w:sz w:val="24"/>
                <w:szCs w:val="24"/>
              </w:rPr>
              <w:t xml:space="preserve"> </w:t>
            </w:r>
            <w:r>
              <w:rPr>
                <w:sz w:val="24"/>
                <w:szCs w:val="24"/>
              </w:rPr>
              <w:t>rajono</w:t>
            </w:r>
            <w:r w:rsidRPr="00BE31CF">
              <w:rPr>
                <w:sz w:val="24"/>
                <w:szCs w:val="24"/>
              </w:rPr>
              <w:t xml:space="preserve"> </w:t>
            </w:r>
            <w:r>
              <w:rPr>
                <w:sz w:val="24"/>
                <w:szCs w:val="24"/>
              </w:rPr>
              <w:t>savivaldybės</w:t>
            </w:r>
            <w:r w:rsidRPr="00BE31CF">
              <w:rPr>
                <w:sz w:val="24"/>
                <w:szCs w:val="24"/>
              </w:rPr>
              <w:t xml:space="preserve"> gyventojai </w:t>
            </w:r>
            <w:r w:rsidR="00E21911">
              <w:rPr>
                <w:sz w:val="24"/>
                <w:szCs w:val="24"/>
              </w:rPr>
              <w:t xml:space="preserve">turėtų </w:t>
            </w:r>
            <w:r w:rsidRPr="00BE31CF">
              <w:rPr>
                <w:sz w:val="24"/>
                <w:szCs w:val="24"/>
              </w:rPr>
              <w:t>aktyvia</w:t>
            </w:r>
            <w:r w:rsidR="00E21911">
              <w:rPr>
                <w:sz w:val="24"/>
                <w:szCs w:val="24"/>
              </w:rPr>
              <w:t>u</w:t>
            </w:r>
            <w:r w:rsidRPr="00BE31CF">
              <w:rPr>
                <w:sz w:val="24"/>
                <w:szCs w:val="24"/>
              </w:rPr>
              <w:t xml:space="preserve"> dalyvau</w:t>
            </w:r>
            <w:r w:rsidR="00E21911">
              <w:rPr>
                <w:sz w:val="24"/>
                <w:szCs w:val="24"/>
              </w:rPr>
              <w:t>ti</w:t>
            </w:r>
            <w:r w:rsidRPr="00BE31CF">
              <w:rPr>
                <w:sz w:val="24"/>
                <w:szCs w:val="24"/>
              </w:rPr>
              <w:t xml:space="preserve"> širdies ir kraujagyslių ligų didelės rizikos grupės prevencijos programoje</w:t>
            </w:r>
            <w:r w:rsidR="00E21911">
              <w:rPr>
                <w:sz w:val="24"/>
                <w:szCs w:val="24"/>
              </w:rPr>
              <w:t xml:space="preserve">, nes dabar pagal dalyvavimą patenka tik į geltonąją zoną </w:t>
            </w:r>
            <w:r w:rsidRPr="00BE31CF">
              <w:rPr>
                <w:sz w:val="24"/>
                <w:szCs w:val="24"/>
              </w:rPr>
              <w:t xml:space="preserve">ir </w:t>
            </w:r>
            <w:r w:rsidR="00E21911">
              <w:rPr>
                <w:sz w:val="24"/>
                <w:szCs w:val="24"/>
              </w:rPr>
              <w:t>ne</w:t>
            </w:r>
            <w:r w:rsidRPr="00BE31CF">
              <w:rPr>
                <w:sz w:val="24"/>
                <w:szCs w:val="24"/>
              </w:rPr>
              <w:t>viršija Liet</w:t>
            </w:r>
            <w:r>
              <w:rPr>
                <w:sz w:val="24"/>
                <w:szCs w:val="24"/>
              </w:rPr>
              <w:t>uvos vidurkio rodikl</w:t>
            </w:r>
            <w:r w:rsidR="00E21911">
              <w:rPr>
                <w:sz w:val="24"/>
                <w:szCs w:val="24"/>
              </w:rPr>
              <w:t>io</w:t>
            </w:r>
            <w:r>
              <w:rPr>
                <w:sz w:val="24"/>
                <w:szCs w:val="24"/>
              </w:rPr>
              <w:t xml:space="preserve"> (2022 m. </w:t>
            </w:r>
            <w:r w:rsidR="00E21911">
              <w:rPr>
                <w:sz w:val="24"/>
                <w:szCs w:val="24"/>
              </w:rPr>
              <w:t>Rokiškio</w:t>
            </w:r>
            <w:r>
              <w:rPr>
                <w:sz w:val="24"/>
                <w:szCs w:val="24"/>
              </w:rPr>
              <w:t xml:space="preserve"> rajono savivaldybėje</w:t>
            </w:r>
            <w:r w:rsidRPr="00BE31CF">
              <w:rPr>
                <w:sz w:val="24"/>
                <w:szCs w:val="24"/>
              </w:rPr>
              <w:t xml:space="preserve"> dalyvavo </w:t>
            </w:r>
            <w:r w:rsidR="00E21911">
              <w:rPr>
                <w:sz w:val="24"/>
                <w:szCs w:val="24"/>
              </w:rPr>
              <w:t>46,4</w:t>
            </w:r>
            <w:r w:rsidRPr="00BE31CF">
              <w:rPr>
                <w:sz w:val="24"/>
                <w:szCs w:val="24"/>
              </w:rPr>
              <w:t xml:space="preserve"> proc., Lietuvoje – 49,6 proc.). </w:t>
            </w:r>
          </w:p>
          <w:p w14:paraId="14D209C1" w14:textId="3762E075" w:rsidR="003B69D3" w:rsidRPr="003768A8" w:rsidRDefault="003B69D3" w:rsidP="003768A8">
            <w:pPr>
              <w:spacing w:line="360" w:lineRule="auto"/>
              <w:ind w:right="144" w:firstLine="845"/>
              <w:jc w:val="both"/>
              <w:rPr>
                <w:sz w:val="24"/>
                <w:szCs w:val="24"/>
              </w:rPr>
            </w:pPr>
            <w:r w:rsidRPr="00BE31CF">
              <w:rPr>
                <w:sz w:val="24"/>
                <w:szCs w:val="24"/>
              </w:rPr>
              <w:t>Apibendrinant analizuotus duomenis</w:t>
            </w:r>
            <w:r>
              <w:rPr>
                <w:sz w:val="24"/>
                <w:szCs w:val="24"/>
              </w:rPr>
              <w:t>,</w:t>
            </w:r>
            <w:r w:rsidRPr="00BE31CF">
              <w:rPr>
                <w:sz w:val="24"/>
                <w:szCs w:val="24"/>
              </w:rPr>
              <w:t xml:space="preserve"> mirtingumas nuo cerebrovaskulinių ligų 2022 m. </w:t>
            </w:r>
            <w:r w:rsidR="00E21911">
              <w:rPr>
                <w:sz w:val="24"/>
                <w:szCs w:val="24"/>
              </w:rPr>
              <w:t>Rokiškio</w:t>
            </w:r>
            <w:r>
              <w:rPr>
                <w:sz w:val="24"/>
                <w:szCs w:val="24"/>
              </w:rPr>
              <w:t xml:space="preserve"> rajono</w:t>
            </w:r>
            <w:r w:rsidRPr="00BE31CF">
              <w:rPr>
                <w:sz w:val="24"/>
                <w:szCs w:val="24"/>
              </w:rPr>
              <w:t xml:space="preserve"> savivaldybėje yra aukš</w:t>
            </w:r>
            <w:r w:rsidR="00E21911">
              <w:rPr>
                <w:sz w:val="24"/>
                <w:szCs w:val="24"/>
              </w:rPr>
              <w:t>tas</w:t>
            </w:r>
            <w:r w:rsidRPr="00BE31CF">
              <w:rPr>
                <w:sz w:val="24"/>
                <w:szCs w:val="24"/>
              </w:rPr>
              <w:t xml:space="preserve"> lyginant su kitomis Lietuvos savivaldybėmis. Dažniau nuo cerebrovaskulinių ligų miršta moterys ir vyresni nei 65 metų amžiaus</w:t>
            </w:r>
            <w:r>
              <w:rPr>
                <w:sz w:val="24"/>
                <w:szCs w:val="24"/>
              </w:rPr>
              <w:t xml:space="preserve"> asmenys. </w:t>
            </w:r>
            <w:r w:rsidRPr="00BE31CF">
              <w:rPr>
                <w:sz w:val="24"/>
                <w:szCs w:val="24"/>
              </w:rPr>
              <w:t xml:space="preserve">Vertinant esamą situaciją ir toliau reikia stebėti </w:t>
            </w:r>
            <w:r w:rsidRPr="00BE31CF">
              <w:rPr>
                <w:sz w:val="24"/>
                <w:szCs w:val="24"/>
              </w:rPr>
              <w:lastRenderedPageBreak/>
              <w:t>rodiklius ir taikyti atitinkamas intervencijas. Manome, kad</w:t>
            </w:r>
            <w:r>
              <w:t xml:space="preserve"> </w:t>
            </w:r>
            <w:r w:rsidRPr="00BE31CF">
              <w:rPr>
                <w:sz w:val="24"/>
                <w:szCs w:val="24"/>
              </w:rPr>
              <w:t xml:space="preserve">šiai ligai atsirasti ir progresuoti </w:t>
            </w:r>
            <w:r>
              <w:rPr>
                <w:sz w:val="24"/>
                <w:szCs w:val="24"/>
              </w:rPr>
              <w:t>reikšmės</w:t>
            </w:r>
            <w:r w:rsidRPr="00BE31CF">
              <w:rPr>
                <w:sz w:val="24"/>
                <w:szCs w:val="24"/>
              </w:rPr>
              <w:t xml:space="preserve"> tur</w:t>
            </w:r>
            <w:r>
              <w:rPr>
                <w:sz w:val="24"/>
                <w:szCs w:val="24"/>
              </w:rPr>
              <w:t>i:</w:t>
            </w:r>
            <w:r w:rsidRPr="00BE31CF">
              <w:rPr>
                <w:sz w:val="24"/>
                <w:szCs w:val="24"/>
              </w:rPr>
              <w:t xml:space="preserve"> aukštas kraujospūdis, diabetas, </w:t>
            </w:r>
            <w:r>
              <w:rPr>
                <w:sz w:val="24"/>
                <w:szCs w:val="24"/>
              </w:rPr>
              <w:t xml:space="preserve">didelis </w:t>
            </w:r>
            <w:r w:rsidRPr="00BE31CF">
              <w:rPr>
                <w:sz w:val="24"/>
                <w:szCs w:val="24"/>
              </w:rPr>
              <w:t>cholesteroli</w:t>
            </w:r>
            <w:r>
              <w:rPr>
                <w:sz w:val="24"/>
                <w:szCs w:val="24"/>
              </w:rPr>
              <w:t xml:space="preserve">o kiekis kraujyje, </w:t>
            </w:r>
            <w:r w:rsidRPr="00BE31CF">
              <w:rPr>
                <w:sz w:val="24"/>
                <w:szCs w:val="24"/>
              </w:rPr>
              <w:t>rūkymas ar paveldima kraujagyslių liga</w:t>
            </w:r>
            <w:bookmarkStart w:id="9" w:name="_heading=h.lnxbz9" w:colFirst="0" w:colLast="0"/>
            <w:bookmarkEnd w:id="9"/>
            <w:r w:rsidRPr="00BE31CF">
              <w:rPr>
                <w:sz w:val="24"/>
                <w:szCs w:val="24"/>
              </w:rPr>
              <w:t>.</w:t>
            </w:r>
          </w:p>
          <w:p w14:paraId="345B90CC" w14:textId="4612E3E9" w:rsidR="00B574E6" w:rsidRPr="00591787" w:rsidRDefault="00DB512B" w:rsidP="00591787">
            <w:pPr>
              <w:pStyle w:val="Antrat2"/>
              <w:numPr>
                <w:ilvl w:val="0"/>
                <w:numId w:val="19"/>
              </w:numPr>
              <w:rPr>
                <w:rFonts w:ascii="Times New Roman" w:hAnsi="Times New Roman" w:cs="Times New Roman"/>
                <w:b/>
                <w:bCs/>
                <w:color w:val="auto"/>
                <w:sz w:val="24"/>
                <w:szCs w:val="24"/>
              </w:rPr>
            </w:pPr>
            <w:bookmarkStart w:id="10" w:name="_Toc161070004"/>
            <w:r w:rsidRPr="00591787">
              <w:rPr>
                <w:rFonts w:ascii="Times New Roman" w:hAnsi="Times New Roman" w:cs="Times New Roman"/>
                <w:b/>
                <w:bCs/>
                <w:color w:val="auto"/>
                <w:sz w:val="24"/>
                <w:szCs w:val="24"/>
              </w:rPr>
              <w:t>Prioritetinė problema. Mirtingumas dėl savižudybių/standartizuotas mirtingumo dėl savižudybių rodiklis (X60-X84) 100 000 gyventojų;</w:t>
            </w:r>
            <w:bookmarkEnd w:id="10"/>
          </w:p>
          <w:p w14:paraId="4E560DAB" w14:textId="77777777" w:rsidR="0092298B" w:rsidRPr="00DB512B" w:rsidRDefault="0092298B" w:rsidP="0092298B">
            <w:pPr>
              <w:pStyle w:val="Sraopastraipa"/>
              <w:spacing w:line="276" w:lineRule="auto"/>
              <w:ind w:left="720" w:right="266" w:firstLine="0"/>
              <w:jc w:val="both"/>
              <w:rPr>
                <w:color w:val="000000"/>
                <w:sz w:val="24"/>
                <w:szCs w:val="24"/>
              </w:rPr>
            </w:pPr>
          </w:p>
          <w:p w14:paraId="13817FC7" w14:textId="77777777" w:rsidR="0092298B" w:rsidRPr="0092298B" w:rsidRDefault="0092298B" w:rsidP="0092298B">
            <w:pPr>
              <w:spacing w:after="0" w:line="360" w:lineRule="auto"/>
              <w:ind w:firstLine="720"/>
              <w:jc w:val="both"/>
              <w:rPr>
                <w:color w:val="000000"/>
                <w:sz w:val="24"/>
                <w:szCs w:val="24"/>
              </w:rPr>
            </w:pPr>
            <w:r w:rsidRPr="00AA3F0E">
              <w:rPr>
                <w:sz w:val="24"/>
                <w:szCs w:val="24"/>
                <w:lang w:eastAsia="en-US"/>
              </w:rPr>
              <w:t>Savižudybė – ilgalaikis procesas, nulemtas labai daugelio dvasinių, psichologinių, socialinių, psichopatologinių veiksnių. Tai valingas, paties žmogaus atliktas gyvybei grėsmingas veiksmas, sukeliantis mirtį.</w:t>
            </w:r>
            <w:r>
              <w:rPr>
                <w:sz w:val="24"/>
                <w:szCs w:val="24"/>
                <w:lang w:eastAsia="en-US"/>
              </w:rPr>
              <w:t xml:space="preserve"> </w:t>
            </w:r>
            <w:r w:rsidRPr="00BC31E4">
              <w:rPr>
                <w:color w:val="000000"/>
                <w:sz w:val="24"/>
                <w:szCs w:val="24"/>
              </w:rPr>
              <w:t xml:space="preserve">Savižudybė yra pagrindinė visuomenės sveikatos priežiūros problema, dėl to turėtų būti teikiamas prioritetas šios problemos sprendimui. </w:t>
            </w:r>
            <w:r>
              <w:rPr>
                <w:sz w:val="24"/>
                <w:szCs w:val="24"/>
              </w:rPr>
              <w:t>Savižudybės Lietuvoje yra vertinamos</w:t>
            </w:r>
            <w:r w:rsidRPr="00BC31E4">
              <w:rPr>
                <w:sz w:val="24"/>
                <w:szCs w:val="24"/>
              </w:rPr>
              <w:t xml:space="preserve"> kaip plačiai paplitusi</w:t>
            </w:r>
            <w:r>
              <w:rPr>
                <w:sz w:val="24"/>
                <w:szCs w:val="24"/>
              </w:rPr>
              <w:t>os</w:t>
            </w:r>
            <w:r w:rsidRPr="00BC31E4">
              <w:rPr>
                <w:sz w:val="24"/>
                <w:szCs w:val="24"/>
              </w:rPr>
              <w:t xml:space="preserve"> ir itin opi</w:t>
            </w:r>
            <w:r>
              <w:rPr>
                <w:sz w:val="24"/>
                <w:szCs w:val="24"/>
              </w:rPr>
              <w:t>os</w:t>
            </w:r>
            <w:r w:rsidRPr="00BC31E4">
              <w:rPr>
                <w:sz w:val="24"/>
                <w:szCs w:val="24"/>
              </w:rPr>
              <w:t xml:space="preserve"> nacionalinio masto socialinė</w:t>
            </w:r>
            <w:r>
              <w:rPr>
                <w:sz w:val="24"/>
                <w:szCs w:val="24"/>
              </w:rPr>
              <w:t>s ir psichikos sveikatos problemos</w:t>
            </w:r>
            <w:r w:rsidRPr="00BC31E4">
              <w:rPr>
                <w:sz w:val="24"/>
                <w:szCs w:val="24"/>
              </w:rPr>
              <w:t>. Socialinės bei finansinės problemos yra pagrindiniai tokio aukšto savižudybių reitingo šaltiniai.</w:t>
            </w:r>
            <w:r>
              <w:rPr>
                <w:sz w:val="24"/>
                <w:szCs w:val="24"/>
              </w:rPr>
              <w:t xml:space="preserve"> </w:t>
            </w:r>
            <w:r w:rsidRPr="0092298B">
              <w:rPr>
                <w:color w:val="000000"/>
                <w:sz w:val="24"/>
                <w:szCs w:val="24"/>
              </w:rPr>
              <w:t>Vertinant savivaldybių gyventojų savižudybių rodiklius</w:t>
            </w:r>
            <w:r w:rsidRPr="0092298B">
              <w:rPr>
                <w:sz w:val="24"/>
                <w:szCs w:val="24"/>
              </w:rPr>
              <w:t>,</w:t>
            </w:r>
            <w:r w:rsidRPr="0092298B">
              <w:rPr>
                <w:color w:val="000000"/>
                <w:sz w:val="24"/>
                <w:szCs w:val="24"/>
              </w:rPr>
              <w:t> atsižvelgiama į mažųjų savivaldybių atvejų skaičius, nes šios savivaldybės labai „jautrios“ kiekvienam savižudybės atvejui dėl mažesnio gyventojų skaičiaus.</w:t>
            </w:r>
          </w:p>
          <w:p w14:paraId="24596B9D" w14:textId="77777777" w:rsidR="0092298B" w:rsidRDefault="0092298B" w:rsidP="003768A8">
            <w:pPr>
              <w:tabs>
                <w:tab w:val="left" w:pos="0"/>
              </w:tabs>
              <w:spacing w:line="276" w:lineRule="auto"/>
              <w:ind w:right="567" w:firstLine="703"/>
              <w:jc w:val="both"/>
              <w:rPr>
                <w:rFonts w:eastAsia="Calibri"/>
                <w:color w:val="000000"/>
                <w:sz w:val="24"/>
                <w:szCs w:val="24"/>
              </w:rPr>
            </w:pPr>
            <w:r>
              <w:rPr>
                <w:sz w:val="24"/>
                <w:szCs w:val="24"/>
                <w:lang w:eastAsia="en-US"/>
              </w:rPr>
              <w:t>Lietuvoje jau daugelį metų dėl savižudybių miršta daugiausiai žmonių Europos sąjungoje. 2022 m. Lietuvoje nusižudė 527 žmonės (pagal amžiaus grupes daugiausiai nusižudė 65+ amžiaus grupės žmonės).</w:t>
            </w:r>
            <w:r>
              <w:rPr>
                <w:rFonts w:eastAsia="Calibri"/>
                <w:color w:val="000000"/>
                <w:sz w:val="24"/>
                <w:szCs w:val="24"/>
              </w:rPr>
              <w:t xml:space="preserve"> </w:t>
            </w:r>
          </w:p>
          <w:p w14:paraId="340AB53E" w14:textId="77777777" w:rsidR="003B0948" w:rsidRDefault="003B0948" w:rsidP="003B0948">
            <w:pPr>
              <w:pStyle w:val="prastasiniatinklio"/>
            </w:pPr>
            <w:r>
              <w:rPr>
                <w:noProof/>
              </w:rPr>
              <w:drawing>
                <wp:inline distT="0" distB="0" distL="0" distR="0" wp14:anchorId="19D7E1B2" wp14:editId="53FD98FA">
                  <wp:extent cx="6479539" cy="4039511"/>
                  <wp:effectExtent l="0" t="0" r="0" b="0"/>
                  <wp:docPr id="1198442051" name="Paveikslėlis 119844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504224" cy="4054901"/>
                          </a:xfrm>
                          <a:prstGeom prst="rect">
                            <a:avLst/>
                          </a:prstGeom>
                          <a:noFill/>
                          <a:ln>
                            <a:noFill/>
                          </a:ln>
                        </pic:spPr>
                      </pic:pic>
                    </a:graphicData>
                  </a:graphic>
                </wp:inline>
              </w:drawing>
            </w:r>
          </w:p>
          <w:p w14:paraId="7D9AE991" w14:textId="0937CD89" w:rsidR="0092298B" w:rsidRPr="003768A8" w:rsidRDefault="003B0948" w:rsidP="003768A8">
            <w:pPr>
              <w:tabs>
                <w:tab w:val="left" w:pos="0"/>
              </w:tabs>
              <w:spacing w:line="276" w:lineRule="auto"/>
              <w:ind w:right="567" w:firstLine="567"/>
              <w:jc w:val="center"/>
              <w:rPr>
                <w:rFonts w:eastAsia="Calibri"/>
                <w:color w:val="000000"/>
                <w:sz w:val="24"/>
                <w:szCs w:val="24"/>
              </w:rPr>
            </w:pPr>
            <w:r w:rsidRPr="003768A8">
              <w:rPr>
                <w:b/>
                <w:bCs/>
                <w:i/>
                <w:sz w:val="24"/>
                <w:szCs w:val="24"/>
                <w:lang w:eastAsia="en-US"/>
              </w:rPr>
              <w:t>8 pav.</w:t>
            </w:r>
            <w:r w:rsidRPr="003768A8">
              <w:rPr>
                <w:i/>
                <w:sz w:val="24"/>
                <w:szCs w:val="24"/>
                <w:lang w:eastAsia="en-US"/>
              </w:rPr>
              <w:t xml:space="preserve"> Mirtingumas dėl savižudybių (X60-X84) 100 000 gyv. Lietuvoje ir Rokiškio rajono sa</w:t>
            </w:r>
            <w:r w:rsidR="003768A8">
              <w:rPr>
                <w:i/>
                <w:sz w:val="24"/>
                <w:szCs w:val="24"/>
                <w:lang w:eastAsia="en-US"/>
              </w:rPr>
              <w:t>v</w:t>
            </w:r>
            <w:r w:rsidRPr="003768A8">
              <w:rPr>
                <w:i/>
                <w:sz w:val="24"/>
                <w:szCs w:val="24"/>
                <w:lang w:eastAsia="en-US"/>
              </w:rPr>
              <w:t>ivaldybėje. (pažymėta juodai) 2022 m.</w:t>
            </w:r>
            <w:r w:rsidR="003768A8">
              <w:rPr>
                <w:i/>
                <w:sz w:val="24"/>
                <w:szCs w:val="24"/>
                <w:lang w:eastAsia="en-US"/>
              </w:rPr>
              <w:t xml:space="preserve"> </w:t>
            </w:r>
          </w:p>
          <w:p w14:paraId="0525E290" w14:textId="2295183E" w:rsidR="00653D0A" w:rsidRDefault="0092298B" w:rsidP="003768A8">
            <w:pPr>
              <w:tabs>
                <w:tab w:val="left" w:pos="0"/>
              </w:tabs>
              <w:spacing w:line="360" w:lineRule="auto"/>
              <w:ind w:right="567" w:firstLine="845"/>
              <w:jc w:val="both"/>
              <w:rPr>
                <w:rFonts w:eastAsia="Calibri"/>
                <w:color w:val="000000"/>
                <w:sz w:val="24"/>
                <w:szCs w:val="24"/>
              </w:rPr>
            </w:pPr>
            <w:r>
              <w:rPr>
                <w:rFonts w:eastAsia="Calibri"/>
                <w:color w:val="000000"/>
                <w:sz w:val="24"/>
                <w:szCs w:val="24"/>
              </w:rPr>
              <w:t>8 pav. matome Lietuvos žemėlapį, kuriame yra savižudybių pasiskirstymas. Raudonoje zonoje matomos net 3</w:t>
            </w:r>
            <w:r w:rsidR="003B0948">
              <w:rPr>
                <w:rFonts w:eastAsia="Calibri"/>
                <w:color w:val="000000"/>
                <w:sz w:val="24"/>
                <w:szCs w:val="24"/>
              </w:rPr>
              <w:t>6</w:t>
            </w:r>
            <w:r>
              <w:rPr>
                <w:rFonts w:eastAsia="Calibri"/>
                <w:color w:val="000000"/>
                <w:sz w:val="24"/>
                <w:szCs w:val="24"/>
              </w:rPr>
              <w:t xml:space="preserve"> savivaldybes, o žalioje zonoje </w:t>
            </w:r>
            <w:r w:rsidR="003B0948">
              <w:rPr>
                <w:rFonts w:eastAsia="Calibri"/>
                <w:color w:val="000000"/>
                <w:sz w:val="24"/>
                <w:szCs w:val="24"/>
              </w:rPr>
              <w:t>16</w:t>
            </w:r>
            <w:r>
              <w:rPr>
                <w:rFonts w:eastAsia="Calibri"/>
                <w:color w:val="000000"/>
                <w:sz w:val="24"/>
                <w:szCs w:val="24"/>
              </w:rPr>
              <w:t xml:space="preserve"> savivaldybių. 2022 m. mirtingumas dėl savižudybių </w:t>
            </w:r>
            <w:r w:rsidR="00B73557">
              <w:rPr>
                <w:rFonts w:eastAsia="Calibri"/>
                <w:color w:val="000000"/>
                <w:sz w:val="24"/>
                <w:szCs w:val="24"/>
              </w:rPr>
              <w:lastRenderedPageBreak/>
              <w:t xml:space="preserve">Rokiškio rajono </w:t>
            </w:r>
            <w:r>
              <w:rPr>
                <w:rFonts w:eastAsia="Calibri"/>
                <w:color w:val="000000"/>
                <w:sz w:val="24"/>
                <w:szCs w:val="24"/>
              </w:rPr>
              <w:t xml:space="preserve"> sav</w:t>
            </w:r>
            <w:r w:rsidR="00B73557">
              <w:rPr>
                <w:rFonts w:eastAsia="Calibri"/>
                <w:color w:val="000000"/>
                <w:sz w:val="24"/>
                <w:szCs w:val="24"/>
              </w:rPr>
              <w:t>ivaldyb</w:t>
            </w:r>
            <w:r w:rsidR="00133C40">
              <w:rPr>
                <w:rFonts w:eastAsia="Calibri"/>
                <w:color w:val="000000"/>
                <w:sz w:val="24"/>
                <w:szCs w:val="24"/>
              </w:rPr>
              <w:t>ė</w:t>
            </w:r>
            <w:r w:rsidR="00B73557">
              <w:rPr>
                <w:rFonts w:eastAsia="Calibri"/>
                <w:color w:val="000000"/>
                <w:sz w:val="24"/>
                <w:szCs w:val="24"/>
              </w:rPr>
              <w:t>je</w:t>
            </w:r>
            <w:r>
              <w:rPr>
                <w:rFonts w:eastAsia="Calibri"/>
                <w:color w:val="000000"/>
                <w:sz w:val="24"/>
                <w:szCs w:val="24"/>
              </w:rPr>
              <w:t xml:space="preserve"> rodiklis siekė </w:t>
            </w:r>
            <w:r w:rsidR="00B73557">
              <w:rPr>
                <w:rFonts w:eastAsia="Calibri"/>
                <w:color w:val="000000"/>
                <w:sz w:val="24"/>
                <w:szCs w:val="24"/>
              </w:rPr>
              <w:t>32,1</w:t>
            </w:r>
            <w:r>
              <w:rPr>
                <w:rFonts w:eastAsia="Calibri"/>
                <w:color w:val="000000"/>
                <w:sz w:val="24"/>
                <w:szCs w:val="24"/>
              </w:rPr>
              <w:t>/100 000 gyv., palyginus su Lietuvos vidurkiu (</w:t>
            </w:r>
            <w:r w:rsidR="00B73557">
              <w:rPr>
                <w:rFonts w:eastAsia="Calibri"/>
                <w:color w:val="000000"/>
                <w:sz w:val="24"/>
                <w:szCs w:val="24"/>
              </w:rPr>
              <w:t>20,1</w:t>
            </w:r>
            <w:r>
              <w:rPr>
                <w:rFonts w:eastAsia="Calibri"/>
                <w:color w:val="000000"/>
                <w:sz w:val="24"/>
                <w:szCs w:val="24"/>
              </w:rPr>
              <w:t>/100 000 gyv.), matome, kad esame raudonoje zonoje.</w:t>
            </w:r>
            <w:r w:rsidR="00133C40">
              <w:rPr>
                <w:rFonts w:eastAsia="Calibri"/>
                <w:color w:val="000000"/>
                <w:sz w:val="24"/>
                <w:szCs w:val="24"/>
              </w:rPr>
              <w:t xml:space="preserve"> </w:t>
            </w:r>
          </w:p>
          <w:p w14:paraId="5999B7BF" w14:textId="77777777" w:rsidR="002C2CD4" w:rsidRDefault="002C2CD4" w:rsidP="002C2CD4">
            <w:pPr>
              <w:tabs>
                <w:tab w:val="left" w:pos="0"/>
              </w:tabs>
              <w:spacing w:line="276" w:lineRule="auto"/>
              <w:ind w:right="567" w:firstLine="425"/>
              <w:jc w:val="both"/>
              <w:rPr>
                <w:rFonts w:eastAsia="Calibri"/>
                <w:color w:val="000000"/>
                <w:sz w:val="24"/>
                <w:szCs w:val="24"/>
              </w:rPr>
            </w:pPr>
          </w:p>
          <w:p w14:paraId="0091BF1E" w14:textId="541FED65" w:rsidR="002C2CD4" w:rsidRPr="003768A8" w:rsidRDefault="002C2CD4" w:rsidP="002C2CD4">
            <w:pPr>
              <w:pStyle w:val="prastasiniatinklio"/>
              <w:jc w:val="center"/>
            </w:pPr>
            <w:r>
              <w:rPr>
                <w:noProof/>
              </w:rPr>
              <w:drawing>
                <wp:inline distT="0" distB="0" distL="0" distR="0" wp14:anchorId="1BB852EB" wp14:editId="1F127812">
                  <wp:extent cx="6786869" cy="5560309"/>
                  <wp:effectExtent l="0" t="0" r="0" b="2540"/>
                  <wp:docPr id="157398238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76131" cy="5633439"/>
                          </a:xfrm>
                          <a:prstGeom prst="rect">
                            <a:avLst/>
                          </a:prstGeom>
                          <a:noFill/>
                          <a:ln>
                            <a:noFill/>
                          </a:ln>
                        </pic:spPr>
                      </pic:pic>
                    </a:graphicData>
                  </a:graphic>
                </wp:inline>
              </w:drawing>
            </w:r>
            <w:r w:rsidRPr="003768A8">
              <w:rPr>
                <w:rFonts w:eastAsia="Calibri"/>
                <w:b/>
                <w:i/>
                <w:noProof/>
                <w:color w:val="000000"/>
                <w:lang w:eastAsia="ru-RU"/>
              </w:rPr>
              <w:t>9 pav.</w:t>
            </w:r>
            <w:r w:rsidRPr="003768A8">
              <w:rPr>
                <w:rFonts w:eastAsia="Calibri"/>
                <w:i/>
                <w:noProof/>
                <w:color w:val="000000"/>
                <w:lang w:eastAsia="ru-RU"/>
              </w:rPr>
              <w:t xml:space="preserve"> Mirtingumas dėl savižudybių (X60-X84) 100 000 gyv. 2013 – 2022 m. tendencijos Rokiškio rajono savivaldybėje (raudonai) ir Lietuvoje (juodai)</w:t>
            </w:r>
          </w:p>
          <w:p w14:paraId="20C2A08A" w14:textId="7A8A40EB" w:rsidR="000A6085" w:rsidRDefault="002C2CD4" w:rsidP="0051281D">
            <w:pPr>
              <w:tabs>
                <w:tab w:val="left" w:pos="0"/>
              </w:tabs>
              <w:spacing w:after="0" w:line="360" w:lineRule="auto"/>
              <w:ind w:right="567" w:firstLine="845"/>
              <w:jc w:val="both"/>
              <w:rPr>
                <w:rFonts w:eastAsia="Calibri"/>
                <w:color w:val="000000"/>
                <w:sz w:val="24"/>
                <w:szCs w:val="24"/>
              </w:rPr>
            </w:pPr>
            <w:r>
              <w:rPr>
                <w:rFonts w:eastAsia="Calibri"/>
                <w:color w:val="000000"/>
                <w:sz w:val="24"/>
                <w:szCs w:val="24"/>
              </w:rPr>
              <w:t>Pastebime, kad s</w:t>
            </w:r>
            <w:r w:rsidRPr="00EF0607">
              <w:rPr>
                <w:rFonts w:eastAsia="Calibri"/>
                <w:color w:val="000000"/>
                <w:sz w:val="24"/>
                <w:szCs w:val="24"/>
              </w:rPr>
              <w:t>avižudybių skaičius Lietuvoje kasmet mažėja</w:t>
            </w:r>
            <w:r>
              <w:rPr>
                <w:rFonts w:eastAsia="Calibri"/>
                <w:color w:val="000000"/>
                <w:sz w:val="24"/>
                <w:szCs w:val="24"/>
              </w:rPr>
              <w:t xml:space="preserve"> (9 pav.)</w:t>
            </w:r>
            <w:r w:rsidRPr="00EF0607">
              <w:rPr>
                <w:rFonts w:eastAsia="Calibri"/>
                <w:color w:val="000000"/>
                <w:sz w:val="24"/>
                <w:szCs w:val="24"/>
              </w:rPr>
              <w:t xml:space="preserve">, tačiau šie </w:t>
            </w:r>
            <w:r>
              <w:rPr>
                <w:rFonts w:eastAsia="Calibri"/>
                <w:color w:val="000000"/>
                <w:sz w:val="24"/>
                <w:szCs w:val="24"/>
              </w:rPr>
              <w:t xml:space="preserve">skaičiai vis tiek išlieka vieni </w:t>
            </w:r>
            <w:r w:rsidRPr="00EF0607">
              <w:rPr>
                <w:rFonts w:eastAsia="Calibri"/>
                <w:color w:val="000000"/>
                <w:sz w:val="24"/>
                <w:szCs w:val="24"/>
              </w:rPr>
              <w:t>didžiausių Europoje.</w:t>
            </w:r>
            <w:r>
              <w:rPr>
                <w:rFonts w:eastAsia="Calibri"/>
                <w:color w:val="000000"/>
                <w:sz w:val="24"/>
                <w:szCs w:val="24"/>
              </w:rPr>
              <w:t xml:space="preserve"> </w:t>
            </w:r>
            <w:r w:rsidRPr="00FA3C2D">
              <w:rPr>
                <w:rFonts w:eastAsia="Calibri"/>
                <w:color w:val="000000"/>
                <w:sz w:val="24"/>
                <w:szCs w:val="24"/>
              </w:rPr>
              <w:t>Vertinant savivaldybių gyventojų savižudybių ro</w:t>
            </w:r>
            <w:r>
              <w:rPr>
                <w:rFonts w:eastAsia="Calibri"/>
                <w:color w:val="000000"/>
                <w:sz w:val="24"/>
                <w:szCs w:val="24"/>
              </w:rPr>
              <w:t xml:space="preserve">diklius, atsižvelgiama į mažųjų </w:t>
            </w:r>
            <w:r w:rsidRPr="00FA3C2D">
              <w:rPr>
                <w:rFonts w:eastAsia="Calibri"/>
                <w:color w:val="000000"/>
                <w:sz w:val="24"/>
                <w:szCs w:val="24"/>
              </w:rPr>
              <w:t>savivaldybių atvejų skaičius, nes šios savivaldybės labai „jautrios“ kiekvienam savižudybės atvejui</w:t>
            </w:r>
            <w:r>
              <w:rPr>
                <w:rFonts w:eastAsia="Calibri"/>
                <w:color w:val="000000"/>
                <w:sz w:val="24"/>
                <w:szCs w:val="24"/>
              </w:rPr>
              <w:t xml:space="preserve"> </w:t>
            </w:r>
            <w:r w:rsidRPr="00FA3C2D">
              <w:rPr>
                <w:rFonts w:eastAsia="Calibri"/>
                <w:color w:val="000000"/>
                <w:sz w:val="24"/>
                <w:szCs w:val="24"/>
              </w:rPr>
              <w:t>dėl mažesnio gyventojų skaičiaus.</w:t>
            </w:r>
            <w:r w:rsidR="000A6085">
              <w:rPr>
                <w:rFonts w:eastAsia="Calibri"/>
                <w:color w:val="000000"/>
                <w:sz w:val="24"/>
                <w:szCs w:val="24"/>
              </w:rPr>
              <w:t xml:space="preserve"> </w:t>
            </w:r>
          </w:p>
          <w:p w14:paraId="3031F242" w14:textId="00D08C7D" w:rsidR="0020285D" w:rsidRPr="0020285D" w:rsidRDefault="000A6085" w:rsidP="0051281D">
            <w:pPr>
              <w:tabs>
                <w:tab w:val="left" w:pos="0"/>
              </w:tabs>
              <w:spacing w:after="0" w:line="360" w:lineRule="auto"/>
              <w:ind w:right="567" w:firstLine="845"/>
              <w:jc w:val="both"/>
              <w:rPr>
                <w:rFonts w:eastAsia="Calibri"/>
                <w:color w:val="000000"/>
                <w:sz w:val="24"/>
                <w:szCs w:val="24"/>
              </w:rPr>
            </w:pPr>
            <w:r w:rsidRPr="0020285D">
              <w:rPr>
                <w:sz w:val="24"/>
                <w:szCs w:val="24"/>
              </w:rPr>
              <w:t>Palyginus savižudybių skaičius tarp apskričių matome, kad daugiausiai nusižudžiusių žmonių pagal gyventojų skaičių yra Utenos, Šiaulių, Tauragės, Alytaus ir Panevėžio apskrityse, o mažiausiai Vilniaus apskrityje 13,4/100 000 gyv.</w:t>
            </w:r>
            <w:r w:rsidR="0020285D" w:rsidRPr="0020285D">
              <w:rPr>
                <w:sz w:val="24"/>
                <w:szCs w:val="24"/>
              </w:rPr>
              <w:t xml:space="preserve"> </w:t>
            </w:r>
            <w:r w:rsidR="0020285D" w:rsidRPr="0020285D">
              <w:rPr>
                <w:rFonts w:eastAsia="Calibri"/>
                <w:color w:val="000000"/>
                <w:sz w:val="24"/>
                <w:szCs w:val="24"/>
              </w:rPr>
              <w:t xml:space="preserve">2022 metais Panevėžio apskrityje viso nusižudė 54 žmonės (10 pav.). </w:t>
            </w:r>
          </w:p>
          <w:p w14:paraId="2981494B" w14:textId="07279BD5" w:rsidR="000A6085" w:rsidRDefault="000A6085" w:rsidP="000A6085">
            <w:pPr>
              <w:pStyle w:val="Pagrindinistekstas"/>
              <w:tabs>
                <w:tab w:val="left" w:pos="0"/>
              </w:tabs>
              <w:spacing w:before="60" w:line="276" w:lineRule="auto"/>
              <w:ind w:right="567" w:firstLine="720"/>
              <w:jc w:val="both"/>
              <w:rPr>
                <w:lang w:val="lt-LT"/>
              </w:rPr>
            </w:pPr>
          </w:p>
          <w:p w14:paraId="43EEF09D" w14:textId="77777777" w:rsidR="000A6085" w:rsidRDefault="000A6085" w:rsidP="000A6085">
            <w:pPr>
              <w:tabs>
                <w:tab w:val="left" w:pos="0"/>
              </w:tabs>
              <w:spacing w:line="276" w:lineRule="auto"/>
              <w:ind w:right="567" w:firstLine="567"/>
              <w:jc w:val="both"/>
              <w:rPr>
                <w:rFonts w:eastAsia="Calibri"/>
                <w:color w:val="000000"/>
                <w:sz w:val="24"/>
                <w:szCs w:val="24"/>
              </w:rPr>
            </w:pPr>
          </w:p>
          <w:p w14:paraId="5DA653D4" w14:textId="264361A5" w:rsidR="0077083B" w:rsidRPr="0077083B" w:rsidRDefault="000A6085" w:rsidP="003768A8">
            <w:pPr>
              <w:pStyle w:val="prastasiniatinklio"/>
            </w:pPr>
            <w:r>
              <w:rPr>
                <w:noProof/>
              </w:rPr>
              <w:lastRenderedPageBreak/>
              <w:drawing>
                <wp:inline distT="0" distB="0" distL="0" distR="0" wp14:anchorId="1F4C5021" wp14:editId="4C00FB7B">
                  <wp:extent cx="6941116" cy="2870421"/>
                  <wp:effectExtent l="0" t="0" r="0" b="6350"/>
                  <wp:docPr id="130781907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045785" cy="2913706"/>
                          </a:xfrm>
                          <a:prstGeom prst="rect">
                            <a:avLst/>
                          </a:prstGeom>
                          <a:noFill/>
                          <a:ln>
                            <a:noFill/>
                          </a:ln>
                        </pic:spPr>
                      </pic:pic>
                    </a:graphicData>
                  </a:graphic>
                </wp:inline>
              </w:drawing>
            </w:r>
          </w:p>
          <w:p w14:paraId="3D8C26A3" w14:textId="77777777" w:rsidR="0020285D" w:rsidRDefault="0077083B" w:rsidP="0020285D">
            <w:pPr>
              <w:pStyle w:val="prastasiniatinklio"/>
              <w:jc w:val="center"/>
              <w:rPr>
                <w:b/>
                <w:i/>
              </w:rPr>
            </w:pPr>
            <w:r>
              <w:rPr>
                <w:noProof/>
              </w:rPr>
              <w:drawing>
                <wp:inline distT="0" distB="0" distL="0" distR="0" wp14:anchorId="2073FC8B" wp14:editId="76958842">
                  <wp:extent cx="6508497" cy="2559906"/>
                  <wp:effectExtent l="0" t="0" r="6985" b="0"/>
                  <wp:docPr id="909089413" name="Paveikslėlis 90908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541608" cy="2572929"/>
                          </a:xfrm>
                          <a:prstGeom prst="rect">
                            <a:avLst/>
                          </a:prstGeom>
                          <a:noFill/>
                          <a:ln>
                            <a:noFill/>
                          </a:ln>
                        </pic:spPr>
                      </pic:pic>
                    </a:graphicData>
                  </a:graphic>
                </wp:inline>
              </w:drawing>
            </w:r>
          </w:p>
          <w:p w14:paraId="75A6DF5E" w14:textId="1DD40CB1" w:rsidR="003768A8" w:rsidRPr="003768A8" w:rsidRDefault="0020285D" w:rsidP="003768A8">
            <w:pPr>
              <w:pStyle w:val="prastasiniatinklio"/>
              <w:jc w:val="center"/>
              <w:rPr>
                <w:i/>
              </w:rPr>
            </w:pPr>
            <w:r w:rsidRPr="003768A8">
              <w:rPr>
                <w:b/>
                <w:i/>
              </w:rPr>
              <w:t>10 pav.</w:t>
            </w:r>
            <w:r w:rsidRPr="003768A8">
              <w:rPr>
                <w:i/>
              </w:rPr>
              <w:t xml:space="preserve"> Mirtingumas dėl savižudybių (X60-X84) 100 000 gyv. pasiskirstymas pagal regionus 2022 m.</w:t>
            </w:r>
          </w:p>
          <w:p w14:paraId="62E13B25" w14:textId="0823B45C" w:rsidR="003768A8" w:rsidRPr="00F75B2A" w:rsidRDefault="00F75B2A" w:rsidP="004009B4">
            <w:pPr>
              <w:pStyle w:val="prastasiniatinklio"/>
              <w:spacing w:line="360" w:lineRule="auto"/>
              <w:ind w:firstLine="845"/>
              <w:jc w:val="both"/>
              <w:rPr>
                <w:iCs/>
              </w:rPr>
            </w:pPr>
            <w:r>
              <w:rPr>
                <w:iCs/>
              </w:rPr>
              <w:t xml:space="preserve">Lietuvos gyventojai susidūrę su sunkiomis gyvenimiškomis situacijomis gali kreiptis pagalbos gyvai ir nuotoliniu būdu pas šeimos gydytojus, medicinos psichologus, psichiatrines ligonines, psichikos centrus, Lietuvos raudonąjį kryžių, visuomenės sveikatos biurus ir kitur. </w:t>
            </w:r>
          </w:p>
          <w:p w14:paraId="666C4A55" w14:textId="5FC63536" w:rsidR="00D229B8" w:rsidRDefault="000E12AF" w:rsidP="00591787">
            <w:pPr>
              <w:pStyle w:val="Antrat2"/>
              <w:numPr>
                <w:ilvl w:val="0"/>
                <w:numId w:val="19"/>
              </w:numPr>
              <w:jc w:val="center"/>
              <w:rPr>
                <w:rFonts w:ascii="Times New Roman" w:hAnsi="Times New Roman" w:cs="Times New Roman"/>
                <w:b/>
                <w:bCs/>
                <w:color w:val="auto"/>
                <w:sz w:val="24"/>
                <w:szCs w:val="24"/>
              </w:rPr>
            </w:pPr>
            <w:bookmarkStart w:id="11" w:name="_Toc161070005"/>
            <w:r w:rsidRPr="00591787">
              <w:rPr>
                <w:rFonts w:ascii="Times New Roman" w:eastAsiaTheme="minorHAnsi" w:hAnsi="Times New Roman" w:cs="Times New Roman"/>
                <w:b/>
                <w:bCs/>
                <w:color w:val="auto"/>
                <w:sz w:val="24"/>
                <w:szCs w:val="24"/>
                <w:lang w:eastAsia="en-US"/>
              </w:rPr>
              <w:t xml:space="preserve">Prioritetinė problema. </w:t>
            </w:r>
            <w:r w:rsidRPr="00591787">
              <w:rPr>
                <w:rFonts w:ascii="Times New Roman" w:hAnsi="Times New Roman" w:cs="Times New Roman"/>
                <w:b/>
                <w:bCs/>
                <w:color w:val="auto"/>
                <w:sz w:val="24"/>
                <w:szCs w:val="24"/>
              </w:rPr>
              <w:t>Vaikų (6-14 m.) dalis, dalyvavusi dantų dengimo silantinėmis medžiagomis programoje, procentai.</w:t>
            </w:r>
            <w:bookmarkEnd w:id="11"/>
          </w:p>
          <w:p w14:paraId="1FF5C78A" w14:textId="77777777" w:rsidR="00591787" w:rsidRPr="00591787" w:rsidRDefault="00591787" w:rsidP="00591787"/>
          <w:p w14:paraId="44FE725E" w14:textId="77777777" w:rsidR="00B61AD4" w:rsidRPr="00B61AD4" w:rsidRDefault="00B61AD4" w:rsidP="003768A8">
            <w:pPr>
              <w:spacing w:after="0" w:line="360" w:lineRule="auto"/>
              <w:ind w:firstLine="845"/>
              <w:jc w:val="both"/>
              <w:rPr>
                <w:rFonts w:eastAsiaTheme="minorHAnsi"/>
                <w:sz w:val="24"/>
                <w:szCs w:val="24"/>
                <w:shd w:val="clear" w:color="auto" w:fill="FFFFFF"/>
                <w:lang w:eastAsia="en-US"/>
              </w:rPr>
            </w:pPr>
            <w:r w:rsidRPr="00B61AD4">
              <w:rPr>
                <w:rFonts w:eastAsiaTheme="minorHAnsi"/>
                <w:sz w:val="24"/>
                <w:szCs w:val="24"/>
                <w:shd w:val="clear" w:color="auto" w:fill="FFFFFF"/>
                <w:lang w:eastAsia="en-US"/>
              </w:rPr>
              <w:t>Lietuvoje dantų ėduonis labai paplitęs: net 68 proc. trimečių vaikų dantų ir 94 proc. šešiamečių vaikų dantų jau pažeisti ėduonies. Dar blogesni vyresnių vaikų dantys: ėduonis yra pažeidęs nuo 69 iki 98 proc. dvylikamečių ir nuo 84 iki 100 proc. penkiolikmečių dantų. Švedijos mokslininkai nustatė, kad, padengus dantis silantais, apie 80-90 proc. vaikų dantų net po aštuonerių metų lieka nepažeisti ėduonies.</w:t>
            </w:r>
          </w:p>
          <w:p w14:paraId="70766766" w14:textId="77777777" w:rsidR="00B61AD4" w:rsidRPr="00B61AD4" w:rsidRDefault="00B61AD4" w:rsidP="003768A8">
            <w:pPr>
              <w:shd w:val="clear" w:color="auto" w:fill="FFFFFF"/>
              <w:spacing w:after="0" w:line="360" w:lineRule="auto"/>
              <w:ind w:firstLine="845"/>
              <w:jc w:val="both"/>
              <w:rPr>
                <w:rFonts w:eastAsiaTheme="minorHAnsi"/>
                <w:sz w:val="24"/>
                <w:szCs w:val="24"/>
                <w:lang w:eastAsia="en-US"/>
              </w:rPr>
            </w:pPr>
            <w:r w:rsidRPr="00B61AD4">
              <w:rPr>
                <w:rFonts w:eastAsiaTheme="minorHAnsi"/>
                <w:sz w:val="24"/>
                <w:szCs w:val="24"/>
                <w:lang w:eastAsia="en-US"/>
              </w:rPr>
              <w:t xml:space="preserve">Lietuvoje vykdoma iš Privalomojo sveikatos draudimo fondo biudžeto finansuojama programa, skirta vaikų nuo 6 iki 14 metų nuolatinių krūminių dantų kramtomųjų paviršių ėduonies prevencijai. </w:t>
            </w:r>
          </w:p>
          <w:p w14:paraId="241E7E45" w14:textId="77777777" w:rsidR="00217030" w:rsidRDefault="00217030" w:rsidP="00217030">
            <w:pPr>
              <w:pStyle w:val="prastasiniatinklio"/>
            </w:pPr>
            <w:r>
              <w:rPr>
                <w:noProof/>
              </w:rPr>
              <w:lastRenderedPageBreak/>
              <w:drawing>
                <wp:inline distT="0" distB="0" distL="0" distR="0" wp14:anchorId="40DEEA05" wp14:editId="50EE9602">
                  <wp:extent cx="6797075" cy="4778734"/>
                  <wp:effectExtent l="0" t="0" r="3810" b="3175"/>
                  <wp:docPr id="808388732" name="Paveikslėlis 80838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872309" cy="4831628"/>
                          </a:xfrm>
                          <a:prstGeom prst="rect">
                            <a:avLst/>
                          </a:prstGeom>
                          <a:noFill/>
                          <a:ln>
                            <a:noFill/>
                          </a:ln>
                        </pic:spPr>
                      </pic:pic>
                    </a:graphicData>
                  </a:graphic>
                </wp:inline>
              </w:drawing>
            </w:r>
          </w:p>
          <w:p w14:paraId="0D8AD5EE" w14:textId="43490EBF" w:rsidR="00D229B8" w:rsidRDefault="00217030" w:rsidP="00217030">
            <w:pPr>
              <w:pStyle w:val="Sraopastraipa"/>
              <w:numPr>
                <w:ilvl w:val="0"/>
                <w:numId w:val="10"/>
              </w:numPr>
              <w:spacing w:line="360" w:lineRule="auto"/>
              <w:contextualSpacing/>
              <w:jc w:val="center"/>
              <w:rPr>
                <w:i/>
                <w:sz w:val="24"/>
                <w:szCs w:val="24"/>
              </w:rPr>
            </w:pPr>
            <w:r w:rsidRPr="00217030">
              <w:rPr>
                <w:rFonts w:eastAsiaTheme="minorHAnsi"/>
                <w:b/>
                <w:i/>
                <w:sz w:val="24"/>
                <w:szCs w:val="24"/>
                <w:lang w:eastAsia="en-US"/>
              </w:rPr>
              <w:t>pav.</w:t>
            </w:r>
            <w:r w:rsidRPr="00217030">
              <w:rPr>
                <w:rFonts w:eastAsiaTheme="minorHAnsi"/>
                <w:sz w:val="24"/>
                <w:szCs w:val="24"/>
                <w:lang w:eastAsia="en-US"/>
              </w:rPr>
              <w:t xml:space="preserve">  </w:t>
            </w:r>
            <w:r w:rsidRPr="00217030">
              <w:rPr>
                <w:i/>
                <w:sz w:val="24"/>
                <w:szCs w:val="24"/>
              </w:rPr>
              <w:t>Vaikų (6-14 m.) dalis, dalyvavusi dantų dengimo silantinėmis medžiagomis programoje, %</w:t>
            </w:r>
          </w:p>
          <w:p w14:paraId="57C88A7D" w14:textId="77777777" w:rsidR="00217030" w:rsidRPr="00217030" w:rsidRDefault="00217030" w:rsidP="00217030">
            <w:pPr>
              <w:pStyle w:val="Sraopastraipa"/>
              <w:spacing w:line="360" w:lineRule="auto"/>
              <w:ind w:left="2016" w:firstLine="0"/>
              <w:contextualSpacing/>
              <w:rPr>
                <w:i/>
                <w:sz w:val="24"/>
                <w:szCs w:val="24"/>
              </w:rPr>
            </w:pPr>
          </w:p>
          <w:p w14:paraId="7BE7289F" w14:textId="4499EFF6" w:rsidR="00217030" w:rsidRDefault="00217030" w:rsidP="003768A8">
            <w:pPr>
              <w:spacing w:after="0" w:line="360" w:lineRule="auto"/>
              <w:ind w:firstLine="845"/>
              <w:jc w:val="both"/>
              <w:rPr>
                <w:rFonts w:eastAsiaTheme="minorHAnsi"/>
                <w:sz w:val="24"/>
                <w:szCs w:val="24"/>
                <w:lang w:eastAsia="en-US"/>
              </w:rPr>
            </w:pPr>
            <w:r w:rsidRPr="00217030">
              <w:rPr>
                <w:rFonts w:eastAsiaTheme="minorHAnsi"/>
                <w:sz w:val="24"/>
                <w:szCs w:val="24"/>
                <w:lang w:eastAsia="en-US"/>
              </w:rPr>
              <w:t xml:space="preserve">Iš gautų duomenų matyti, kad ši problema </w:t>
            </w:r>
            <w:r w:rsidR="004E0588">
              <w:rPr>
                <w:rFonts w:eastAsiaTheme="minorHAnsi"/>
                <w:sz w:val="24"/>
                <w:szCs w:val="24"/>
                <w:lang w:eastAsia="en-US"/>
              </w:rPr>
              <w:t xml:space="preserve">jau kelis metus </w:t>
            </w:r>
            <w:r w:rsidRPr="00217030">
              <w:rPr>
                <w:rFonts w:eastAsiaTheme="minorHAnsi"/>
                <w:sz w:val="24"/>
                <w:szCs w:val="24"/>
                <w:lang w:eastAsia="en-US"/>
              </w:rPr>
              <w:t>vis dar išlieka mūsų rajone. Jeigu 2020 metais Rokiškio raj. savivaldybėje šia paslauga pasinaudojo 79 vaikai, tai 2021 metais šis rodiklis dar žemiau krito- šia paslauga pasinaudojo 32 vaikai.</w:t>
            </w:r>
            <w:r>
              <w:rPr>
                <w:rFonts w:eastAsiaTheme="minorHAnsi"/>
                <w:sz w:val="24"/>
                <w:szCs w:val="24"/>
                <w:lang w:eastAsia="en-US"/>
              </w:rPr>
              <w:t xml:space="preserve"> Matyti, kad 2022 metais šia paslauga pasinaudojo 79 vaikai. Nors ir daugelį metų iš eilės Rokiškio rajono savivaldybė su šiuo rodikliu patenka į raudonąją zoną galima džiaugtis, gerėjančiais rezultatais dantų dengimo silantinėmis medžiagomis programoje. </w:t>
            </w:r>
          </w:p>
          <w:p w14:paraId="6BC7EEC8" w14:textId="7E43240F" w:rsidR="004E0588" w:rsidRDefault="00217030" w:rsidP="003768A8">
            <w:pPr>
              <w:spacing w:after="0" w:line="360" w:lineRule="auto"/>
              <w:ind w:firstLine="845"/>
              <w:jc w:val="both"/>
              <w:rPr>
                <w:sz w:val="24"/>
                <w:szCs w:val="24"/>
              </w:rPr>
            </w:pPr>
            <w:r>
              <w:rPr>
                <w:sz w:val="24"/>
                <w:szCs w:val="24"/>
              </w:rPr>
              <w:t xml:space="preserve">Lyginant pagal </w:t>
            </w:r>
            <w:r w:rsidR="00A51BE5">
              <w:rPr>
                <w:sz w:val="24"/>
                <w:szCs w:val="24"/>
              </w:rPr>
              <w:t>apskritis (11 pav.)</w:t>
            </w:r>
            <w:r>
              <w:rPr>
                <w:sz w:val="24"/>
                <w:szCs w:val="24"/>
              </w:rPr>
              <w:t xml:space="preserve"> matyti, kad vaik</w:t>
            </w:r>
            <w:r w:rsidR="004E0588">
              <w:rPr>
                <w:sz w:val="24"/>
                <w:szCs w:val="24"/>
              </w:rPr>
              <w:t>ų</w:t>
            </w:r>
            <w:r>
              <w:rPr>
                <w:sz w:val="24"/>
                <w:szCs w:val="24"/>
              </w:rPr>
              <w:t xml:space="preserve"> dengimo silantinėmis medžiagomis geriausi rodikliai yra</w:t>
            </w:r>
            <w:r w:rsidR="004E0588">
              <w:rPr>
                <w:sz w:val="24"/>
                <w:szCs w:val="24"/>
              </w:rPr>
              <w:t xml:space="preserve"> Alytaus apskrityje 25,3/100 000 gyv., Utenos apskrityje 15,5/100 000 gyv., Šiaulių apskrityje 14,7/100 000 gyv.</w:t>
            </w:r>
          </w:p>
          <w:p w14:paraId="0F9788F6" w14:textId="6BC8B697" w:rsidR="00217030" w:rsidRPr="00217030" w:rsidRDefault="00217030" w:rsidP="004E0588">
            <w:pPr>
              <w:spacing w:after="0" w:line="360" w:lineRule="auto"/>
              <w:jc w:val="both"/>
              <w:rPr>
                <w:sz w:val="24"/>
                <w:szCs w:val="24"/>
              </w:rPr>
            </w:pPr>
          </w:p>
          <w:p w14:paraId="4B65AB81" w14:textId="77777777" w:rsidR="00217030" w:rsidRDefault="00217030" w:rsidP="0070020F">
            <w:pPr>
              <w:pStyle w:val="prastasiniatinklio"/>
              <w:jc w:val="center"/>
            </w:pPr>
            <w:r>
              <w:rPr>
                <w:noProof/>
              </w:rPr>
              <w:lastRenderedPageBreak/>
              <w:drawing>
                <wp:inline distT="0" distB="0" distL="0" distR="0" wp14:anchorId="167142B1" wp14:editId="203EE9F7">
                  <wp:extent cx="6866766" cy="3236181"/>
                  <wp:effectExtent l="0" t="0" r="0" b="2540"/>
                  <wp:docPr id="765978108" name="Paveikslėlis 765978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993448" cy="3295884"/>
                          </a:xfrm>
                          <a:prstGeom prst="rect">
                            <a:avLst/>
                          </a:prstGeom>
                          <a:noFill/>
                          <a:ln>
                            <a:noFill/>
                          </a:ln>
                        </pic:spPr>
                      </pic:pic>
                    </a:graphicData>
                  </a:graphic>
                </wp:inline>
              </w:drawing>
            </w:r>
          </w:p>
          <w:p w14:paraId="458E25CF" w14:textId="74EB0C8D" w:rsidR="00A51BE5" w:rsidRPr="003768A8" w:rsidRDefault="004E0588" w:rsidP="003768A8">
            <w:pPr>
              <w:pStyle w:val="prastasiniatinklio"/>
              <w:numPr>
                <w:ilvl w:val="0"/>
                <w:numId w:val="10"/>
              </w:numPr>
              <w:jc w:val="center"/>
              <w:rPr>
                <w:i/>
              </w:rPr>
            </w:pPr>
            <w:r w:rsidRPr="003768A8">
              <w:rPr>
                <w:b/>
                <w:lang w:eastAsia="en-US"/>
              </w:rPr>
              <w:t xml:space="preserve">pav. </w:t>
            </w:r>
            <w:r w:rsidRPr="00A51BE5">
              <w:rPr>
                <w:lang w:eastAsia="en-US"/>
              </w:rPr>
              <w:t xml:space="preserve">Vaikų (6-14 m.) dalis, dalyvavusių dantų dengimo silantinėmis medžiagomis </w:t>
            </w:r>
            <w:r w:rsidR="00A51BE5" w:rsidRPr="00A51BE5">
              <w:rPr>
                <w:lang w:eastAsia="en-US"/>
              </w:rPr>
              <w:t xml:space="preserve">programoje % </w:t>
            </w:r>
            <w:r w:rsidR="00A51BE5" w:rsidRPr="00A51BE5">
              <w:rPr>
                <w:rFonts w:eastAsia="Calibri"/>
                <w:i/>
                <w:noProof/>
                <w:color w:val="000000"/>
                <w:lang w:eastAsia="ru-RU"/>
              </w:rPr>
              <w:t xml:space="preserve"> </w:t>
            </w:r>
            <w:r w:rsidR="00A51BE5" w:rsidRPr="00A51BE5">
              <w:rPr>
                <w:i/>
              </w:rPr>
              <w:t>pasiskirstymas pagal regionus 2022 m.</w:t>
            </w:r>
          </w:p>
          <w:p w14:paraId="2574A7C6" w14:textId="1653FFC0" w:rsidR="00A51BE5" w:rsidRPr="00A51BE5" w:rsidRDefault="00A51BE5" w:rsidP="004009B4">
            <w:pPr>
              <w:pStyle w:val="prastasiniatinklio"/>
              <w:spacing w:line="360" w:lineRule="auto"/>
              <w:ind w:left="136" w:firstLine="709"/>
              <w:jc w:val="both"/>
              <w:rPr>
                <w:iCs/>
              </w:rPr>
            </w:pPr>
            <w:r w:rsidRPr="00A51BE5">
              <w:rPr>
                <w:iCs/>
              </w:rPr>
              <w:t>Nagrinėjant Panevėžio apskritį, matyti, kad geriausi rezultatai yra pasiekti Panevėžio mieste. Šia paslauga pasinaudojo 888 Panevėžio miesto vaikai. Blogiausi rezultatai yra Biržų rajono savivaldybėje- 49 vaikai ir Rokiškio rajono savivaldybėje- 79 vaikai</w:t>
            </w:r>
            <w:r>
              <w:rPr>
                <w:iCs/>
              </w:rPr>
              <w:t xml:space="preserve"> (12 pav.). </w:t>
            </w:r>
          </w:p>
          <w:p w14:paraId="6F34A882" w14:textId="77777777" w:rsidR="00A51BE5" w:rsidRDefault="00A51BE5" w:rsidP="004009B4">
            <w:pPr>
              <w:pStyle w:val="prastasiniatinklio"/>
              <w:jc w:val="center"/>
            </w:pPr>
            <w:r>
              <w:rPr>
                <w:noProof/>
              </w:rPr>
              <w:lastRenderedPageBreak/>
              <w:drawing>
                <wp:inline distT="0" distB="0" distL="0" distR="0" wp14:anchorId="523167DB" wp14:editId="24E6DCA4">
                  <wp:extent cx="6543923" cy="5214620"/>
                  <wp:effectExtent l="0" t="0" r="9525" b="5080"/>
                  <wp:docPr id="1302438545" name="Paveikslėlis 1302438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648471" cy="5297931"/>
                          </a:xfrm>
                          <a:prstGeom prst="rect">
                            <a:avLst/>
                          </a:prstGeom>
                          <a:noFill/>
                          <a:ln>
                            <a:noFill/>
                          </a:ln>
                        </pic:spPr>
                      </pic:pic>
                    </a:graphicData>
                  </a:graphic>
                </wp:inline>
              </w:drawing>
            </w:r>
          </w:p>
          <w:p w14:paraId="6D10192E" w14:textId="649D5632" w:rsidR="00A51BE5" w:rsidRDefault="00A51BE5" w:rsidP="004009B4">
            <w:pPr>
              <w:pStyle w:val="prastasiniatinklio"/>
              <w:numPr>
                <w:ilvl w:val="0"/>
                <w:numId w:val="10"/>
              </w:numPr>
              <w:tabs>
                <w:tab w:val="left" w:pos="5960"/>
              </w:tabs>
              <w:jc w:val="center"/>
              <w:rPr>
                <w:lang w:eastAsia="en-US"/>
              </w:rPr>
            </w:pPr>
            <w:r w:rsidRPr="00A51BE5">
              <w:rPr>
                <w:lang w:eastAsia="en-US"/>
              </w:rPr>
              <w:t>pav. Vaikų (6-14 m.) dalis, dalyvavusių dantų dengimo silantinėmis medžiagomis programoje %</w:t>
            </w:r>
            <w:r>
              <w:rPr>
                <w:lang w:eastAsia="en-US"/>
              </w:rPr>
              <w:t xml:space="preserve"> </w:t>
            </w:r>
            <w:r>
              <w:rPr>
                <w:lang w:eastAsia="en-US"/>
              </w:rPr>
              <w:br/>
            </w:r>
          </w:p>
          <w:p w14:paraId="54337F09" w14:textId="77777777" w:rsidR="00A51BE5" w:rsidRDefault="00A51BE5" w:rsidP="0070020F">
            <w:pPr>
              <w:shd w:val="clear" w:color="auto" w:fill="FFFFFF"/>
              <w:spacing w:after="0" w:line="360" w:lineRule="auto"/>
              <w:ind w:firstLine="720"/>
              <w:jc w:val="both"/>
              <w:rPr>
                <w:sz w:val="24"/>
                <w:szCs w:val="24"/>
              </w:rPr>
            </w:pPr>
            <w:r w:rsidRPr="00B57016">
              <w:rPr>
                <w:sz w:val="24"/>
                <w:szCs w:val="24"/>
              </w:rPr>
              <w:t>Reikėtų raginti tėvelius, turinčius 6-13 metų (kol nesukakę 14 metų) vaik</w:t>
            </w:r>
            <w:r>
              <w:rPr>
                <w:sz w:val="24"/>
                <w:szCs w:val="24"/>
              </w:rPr>
              <w:t>us</w:t>
            </w:r>
            <w:r w:rsidRPr="00B57016">
              <w:rPr>
                <w:sz w:val="24"/>
                <w:szCs w:val="24"/>
              </w:rPr>
              <w:t>, nuvesti juos pas gydytojus odontologus, kurie padengs jų krūminius dantis nuo ėduonies saugančia medžiaga.</w:t>
            </w:r>
            <w:r>
              <w:rPr>
                <w:sz w:val="24"/>
                <w:szCs w:val="24"/>
              </w:rPr>
              <w:t xml:space="preserve"> Prie vaikų švietimo taip, pat galėtų prisidėti visuomenės sveikatos specialistai ragindami ir šviesdami vaikus ir jų tėvus apie silantų naudą. </w:t>
            </w:r>
          </w:p>
          <w:p w14:paraId="1849DC83" w14:textId="77777777" w:rsidR="00A51BE5" w:rsidRPr="00A51BE5" w:rsidRDefault="00A51BE5" w:rsidP="00A51BE5">
            <w:pPr>
              <w:pStyle w:val="prastasiniatinklio"/>
              <w:tabs>
                <w:tab w:val="left" w:pos="5960"/>
              </w:tabs>
              <w:ind w:left="2016"/>
              <w:rPr>
                <w:lang w:eastAsia="en-US"/>
              </w:rPr>
            </w:pPr>
          </w:p>
          <w:p w14:paraId="6A8A1631" w14:textId="77777777" w:rsidR="0092298B" w:rsidRDefault="0092298B" w:rsidP="0092298B">
            <w:pPr>
              <w:tabs>
                <w:tab w:val="left" w:pos="0"/>
              </w:tabs>
              <w:spacing w:line="276" w:lineRule="auto"/>
              <w:ind w:right="567"/>
              <w:jc w:val="both"/>
              <w:rPr>
                <w:sz w:val="24"/>
                <w:szCs w:val="24"/>
                <w:lang w:eastAsia="en-US"/>
              </w:rPr>
            </w:pPr>
          </w:p>
          <w:p w14:paraId="5A5C0F28" w14:textId="77777777" w:rsidR="00DB512B" w:rsidRPr="00DB512B" w:rsidRDefault="00DB512B" w:rsidP="00DB512B">
            <w:pPr>
              <w:pStyle w:val="Sraopastraipa"/>
              <w:spacing w:line="276" w:lineRule="auto"/>
              <w:ind w:left="720" w:right="266" w:firstLine="0"/>
              <w:jc w:val="both"/>
              <w:rPr>
                <w:color w:val="000000"/>
                <w:sz w:val="24"/>
                <w:szCs w:val="24"/>
              </w:rPr>
            </w:pPr>
          </w:p>
          <w:p w14:paraId="1FA1F978" w14:textId="77777777" w:rsidR="003A2565" w:rsidRPr="00BE31CF" w:rsidRDefault="003A2565" w:rsidP="008728EF">
            <w:pPr>
              <w:pBdr>
                <w:top w:val="nil"/>
                <w:left w:val="nil"/>
                <w:bottom w:val="nil"/>
                <w:right w:val="nil"/>
                <w:between w:val="nil"/>
              </w:pBdr>
              <w:spacing w:line="276" w:lineRule="auto"/>
              <w:ind w:right="266" w:firstLine="567"/>
              <w:jc w:val="both"/>
              <w:rPr>
                <w:sz w:val="24"/>
                <w:szCs w:val="24"/>
              </w:rPr>
            </w:pPr>
          </w:p>
        </w:tc>
      </w:tr>
    </w:tbl>
    <w:p w14:paraId="1BA2A8A9" w14:textId="77777777" w:rsidR="00B501BA" w:rsidRDefault="00A70686">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566"/>
        <w:gridCol w:w="10204"/>
      </w:tblGrid>
      <w:tr w:rsidR="00B501BA" w14:paraId="421B80F6" w14:textId="77777777" w:rsidTr="00671E9C">
        <w:trPr>
          <w:trHeight w:val="283"/>
        </w:trPr>
        <w:tc>
          <w:tcPr>
            <w:tcW w:w="566" w:type="dxa"/>
          </w:tcPr>
          <w:p w14:paraId="4A2D262C" w14:textId="77777777" w:rsidR="00B501BA" w:rsidRDefault="00B501BA">
            <w:pPr>
              <w:pStyle w:val="EmptyCellLayoutStyle"/>
              <w:spacing w:after="0" w:line="240" w:lineRule="auto"/>
            </w:pPr>
          </w:p>
        </w:tc>
        <w:tc>
          <w:tcPr>
            <w:tcW w:w="10204" w:type="dxa"/>
          </w:tcPr>
          <w:p w14:paraId="411E4A77" w14:textId="77777777" w:rsidR="00B501BA" w:rsidRDefault="00B501BA">
            <w:pPr>
              <w:pStyle w:val="EmptyCellLayoutStyle"/>
              <w:spacing w:after="0" w:line="240" w:lineRule="auto"/>
            </w:pPr>
          </w:p>
        </w:tc>
      </w:tr>
      <w:tr w:rsidR="00B501BA" w14:paraId="2DC449C9" w14:textId="77777777" w:rsidTr="00671E9C">
        <w:trPr>
          <w:trHeight w:val="850"/>
        </w:trPr>
        <w:tc>
          <w:tcPr>
            <w:tcW w:w="566" w:type="dxa"/>
          </w:tcPr>
          <w:p w14:paraId="342F2D04" w14:textId="77777777" w:rsidR="00B501BA" w:rsidRDefault="00B501BA">
            <w:pPr>
              <w:pStyle w:val="EmptyCellLayoutStyle"/>
              <w:spacing w:after="0" w:line="240" w:lineRule="auto"/>
            </w:pPr>
          </w:p>
        </w:tc>
        <w:tc>
          <w:tcPr>
            <w:tcW w:w="10204" w:type="dxa"/>
          </w:tcPr>
          <w:tbl>
            <w:tblPr>
              <w:tblW w:w="0" w:type="auto"/>
              <w:tblCellMar>
                <w:left w:w="0" w:type="dxa"/>
                <w:right w:w="0" w:type="dxa"/>
              </w:tblCellMar>
              <w:tblLook w:val="04A0" w:firstRow="1" w:lastRow="0" w:firstColumn="1" w:lastColumn="0" w:noHBand="0" w:noVBand="1"/>
            </w:tblPr>
            <w:tblGrid>
              <w:gridCol w:w="10204"/>
            </w:tblGrid>
            <w:tr w:rsidR="00B501BA" w14:paraId="4ECBC55B" w14:textId="77777777">
              <w:trPr>
                <w:trHeight w:val="772"/>
              </w:trPr>
              <w:tc>
                <w:tcPr>
                  <w:tcW w:w="10204" w:type="dxa"/>
                  <w:tcBorders>
                    <w:top w:val="nil"/>
                    <w:left w:val="nil"/>
                    <w:bottom w:val="nil"/>
                    <w:right w:val="nil"/>
                  </w:tcBorders>
                  <w:tcMar>
                    <w:top w:w="39" w:type="dxa"/>
                    <w:left w:w="39" w:type="dxa"/>
                    <w:bottom w:w="39" w:type="dxa"/>
                    <w:right w:w="39" w:type="dxa"/>
                  </w:tcMar>
                </w:tcPr>
                <w:p w14:paraId="715B503B" w14:textId="7B50BF6F" w:rsidR="002471C7" w:rsidRPr="00591787" w:rsidRDefault="002471C7" w:rsidP="00591787">
                  <w:pPr>
                    <w:pStyle w:val="Antrat1"/>
                    <w:jc w:val="center"/>
                    <w:rPr>
                      <w:rFonts w:ascii="Times New Roman" w:hAnsi="Times New Roman" w:cs="Times New Roman"/>
                      <w:b/>
                      <w:bCs/>
                      <w:color w:val="auto"/>
                      <w:sz w:val="28"/>
                      <w:szCs w:val="28"/>
                    </w:rPr>
                  </w:pPr>
                  <w:bookmarkStart w:id="12" w:name="_Toc161070006"/>
                  <w:r w:rsidRPr="00591787">
                    <w:rPr>
                      <w:rFonts w:ascii="Times New Roman" w:hAnsi="Times New Roman" w:cs="Times New Roman"/>
                      <w:b/>
                      <w:bCs/>
                      <w:color w:val="auto"/>
                      <w:sz w:val="28"/>
                      <w:szCs w:val="28"/>
                    </w:rPr>
                    <w:t>IŠVADOS</w:t>
                  </w:r>
                  <w:bookmarkEnd w:id="12"/>
                </w:p>
                <w:p w14:paraId="5721CF0F" w14:textId="77777777" w:rsidR="002471C7" w:rsidRDefault="002471C7" w:rsidP="002471C7">
                  <w:pPr>
                    <w:spacing w:after="0" w:line="240" w:lineRule="auto"/>
                    <w:jc w:val="center"/>
                    <w:rPr>
                      <w:b/>
                      <w:color w:val="000000"/>
                      <w:sz w:val="28"/>
                    </w:rPr>
                  </w:pPr>
                </w:p>
                <w:p w14:paraId="3EC38F2E" w14:textId="77777777" w:rsidR="00671E9C" w:rsidRDefault="002471C7" w:rsidP="00671E9C">
                  <w:pPr>
                    <w:spacing w:after="0" w:line="360" w:lineRule="auto"/>
                    <w:ind w:firstLine="813"/>
                    <w:jc w:val="both"/>
                    <w:rPr>
                      <w:rFonts w:eastAsiaTheme="minorHAnsi"/>
                      <w:sz w:val="24"/>
                      <w:szCs w:val="24"/>
                      <w:lang w:eastAsia="en-US"/>
                    </w:rPr>
                  </w:pPr>
                  <w:r w:rsidRPr="002471C7">
                    <w:rPr>
                      <w:rFonts w:eastAsiaTheme="minorHAnsi"/>
                      <w:sz w:val="24"/>
                      <w:szCs w:val="24"/>
                      <w:lang w:eastAsia="en-US"/>
                    </w:rPr>
                    <w:t xml:space="preserve">Šioje stebėsenos ataskaitoje pateikiami unifikuoti  rodikliai, kurie atspindi kaip įgyvendinami Lietuvos sveikatos programos tikslai bei jų uždaviniai, pagal tai galima daryti išvadą, kad </w:t>
                  </w:r>
                  <w:r w:rsidRPr="00671E9C">
                    <w:rPr>
                      <w:rFonts w:eastAsiaTheme="minorHAnsi"/>
                      <w:sz w:val="24"/>
                      <w:szCs w:val="24"/>
                      <w:lang w:eastAsia="en-US"/>
                    </w:rPr>
                    <w:t>10</w:t>
                  </w:r>
                  <w:r w:rsidRPr="002471C7">
                    <w:rPr>
                      <w:rFonts w:eastAsiaTheme="minorHAnsi"/>
                      <w:sz w:val="24"/>
                      <w:szCs w:val="24"/>
                      <w:lang w:eastAsia="en-US"/>
                    </w:rPr>
                    <w:t xml:space="preserve"> rodikliai patenka į grupę (žalioji zona), kurioje situacija yra geriausia lyginant su šalies vidurkiu. </w:t>
                  </w:r>
                  <w:r w:rsidRPr="00671E9C">
                    <w:rPr>
                      <w:rFonts w:eastAsiaTheme="minorHAnsi"/>
                      <w:sz w:val="24"/>
                      <w:szCs w:val="24"/>
                      <w:lang w:eastAsia="en-US"/>
                    </w:rPr>
                    <w:t>17</w:t>
                  </w:r>
                  <w:r w:rsidRPr="002471C7">
                    <w:rPr>
                      <w:rFonts w:eastAsiaTheme="minorHAnsi"/>
                      <w:sz w:val="24"/>
                      <w:szCs w:val="24"/>
                      <w:lang w:eastAsia="en-US"/>
                    </w:rPr>
                    <w:t xml:space="preserve"> rodiklių patenka į grupę (raudonoji zona), kurioje situacija yra bloga lyginant su šalies vidurkiu. Kiti likę </w:t>
                  </w:r>
                  <w:r w:rsidRPr="00671E9C">
                    <w:rPr>
                      <w:rFonts w:eastAsiaTheme="minorHAnsi"/>
                      <w:sz w:val="24"/>
                      <w:szCs w:val="24"/>
                      <w:lang w:eastAsia="en-US"/>
                    </w:rPr>
                    <w:t>34</w:t>
                  </w:r>
                  <w:r w:rsidRPr="002471C7">
                    <w:rPr>
                      <w:rFonts w:eastAsiaTheme="minorHAnsi"/>
                      <w:sz w:val="24"/>
                      <w:szCs w:val="24"/>
                      <w:lang w:eastAsia="en-US"/>
                    </w:rPr>
                    <w:t xml:space="preserve"> unifikuoti Rokiškio rajono savivaldybės rodikliai patenka į grupę (geltonoji zona), kurioje situacija yra patenkinama lyginant su Lietuvos vidurkiu. </w:t>
                  </w:r>
                </w:p>
                <w:p w14:paraId="04B57445" w14:textId="6F58AD0D" w:rsidR="00671E9C" w:rsidRPr="00671E9C" w:rsidRDefault="00671E9C" w:rsidP="00671E9C">
                  <w:pPr>
                    <w:spacing w:after="0" w:line="360" w:lineRule="auto"/>
                    <w:ind w:firstLine="813"/>
                    <w:jc w:val="both"/>
                    <w:rPr>
                      <w:rFonts w:eastAsiaTheme="minorHAnsi"/>
                      <w:sz w:val="24"/>
                      <w:szCs w:val="24"/>
                      <w:lang w:eastAsia="en-US"/>
                    </w:rPr>
                  </w:pPr>
                  <w:r w:rsidRPr="00671E9C">
                    <w:rPr>
                      <w:rFonts w:eastAsiaTheme="minorHAnsi"/>
                      <w:sz w:val="24"/>
                      <w:szCs w:val="24"/>
                      <w:lang w:eastAsia="en-US"/>
                    </w:rPr>
                    <w:t>Rokiškio rajono savivaldybėje 2022 m. gyveno 27983 žmonės (13031 vyrai ir 14952 moterys) tai yra 477 mažiau, nei 2021m.</w:t>
                  </w:r>
                </w:p>
                <w:p w14:paraId="42496DCD" w14:textId="77777777" w:rsidR="00671E9C" w:rsidRDefault="00671E9C" w:rsidP="00B32BD3">
                  <w:pPr>
                    <w:tabs>
                      <w:tab w:val="left" w:pos="2692"/>
                    </w:tabs>
                    <w:spacing w:after="0" w:line="360" w:lineRule="auto"/>
                    <w:ind w:right="-1" w:firstLine="813"/>
                    <w:jc w:val="both"/>
                    <w:rPr>
                      <w:rFonts w:eastAsiaTheme="minorHAnsi"/>
                      <w:sz w:val="24"/>
                      <w:szCs w:val="24"/>
                      <w:lang w:eastAsia="en-US"/>
                    </w:rPr>
                  </w:pPr>
                  <w:r w:rsidRPr="00671E9C">
                    <w:rPr>
                      <w:rFonts w:eastAsiaTheme="minorHAnsi"/>
                      <w:sz w:val="24"/>
                      <w:szCs w:val="24"/>
                      <w:lang w:eastAsia="en-US"/>
                    </w:rPr>
                    <w:t>Nuolatinių gyventojų skaičius nuo 2013 m. iki 2022 m. sumažėjo 5108 gyventojais. Lyginant 2021 m. ir 2022 m. matyti, kad Rokiškio raj. sumažėjo 477 gyventojais</w:t>
                  </w:r>
                  <w:r>
                    <w:rPr>
                      <w:rFonts w:eastAsiaTheme="minorHAnsi"/>
                      <w:sz w:val="24"/>
                      <w:szCs w:val="24"/>
                      <w:lang w:eastAsia="en-US"/>
                    </w:rPr>
                    <w:t>.</w:t>
                  </w:r>
                </w:p>
                <w:p w14:paraId="107A9A4E" w14:textId="385C26CE" w:rsidR="00671E9C" w:rsidRPr="00671E9C" w:rsidRDefault="00671E9C" w:rsidP="00671E9C">
                  <w:pPr>
                    <w:tabs>
                      <w:tab w:val="left" w:pos="2692"/>
                    </w:tabs>
                    <w:spacing w:after="0" w:line="360" w:lineRule="auto"/>
                    <w:ind w:right="-1" w:firstLine="813"/>
                    <w:jc w:val="both"/>
                    <w:rPr>
                      <w:rFonts w:eastAsiaTheme="minorHAnsi"/>
                      <w:sz w:val="24"/>
                      <w:szCs w:val="24"/>
                      <w:lang w:eastAsia="en-US"/>
                    </w:rPr>
                  </w:pPr>
                  <w:r w:rsidRPr="00671E9C">
                    <w:rPr>
                      <w:rFonts w:eastAsiaTheme="minorHAnsi"/>
                      <w:sz w:val="24"/>
                      <w:szCs w:val="24"/>
                      <w:lang w:eastAsia="en-US"/>
                    </w:rPr>
                    <w:t xml:space="preserve">Gimusiųjų vaikų skaičius Rokiškio rajono savivaldybėje lyginant su 2013m. mažėja. 2022 metais Rokiškio rajono savivaldybėje gimė 158 naujagimiai. </w:t>
                  </w:r>
                </w:p>
                <w:p w14:paraId="4A7E567C" w14:textId="77777777" w:rsidR="00671E9C" w:rsidRPr="00671E9C" w:rsidRDefault="00671E9C" w:rsidP="00671E9C">
                  <w:pPr>
                    <w:spacing w:after="0" w:line="360" w:lineRule="auto"/>
                    <w:ind w:firstLine="886"/>
                    <w:jc w:val="both"/>
                    <w:rPr>
                      <w:rFonts w:eastAsiaTheme="minorHAnsi"/>
                      <w:sz w:val="24"/>
                      <w:szCs w:val="24"/>
                      <w:lang w:eastAsia="en-US"/>
                    </w:rPr>
                  </w:pPr>
                  <w:r w:rsidRPr="00671E9C">
                    <w:rPr>
                      <w:rFonts w:eastAsiaTheme="minorHAnsi"/>
                      <w:sz w:val="24"/>
                      <w:szCs w:val="24"/>
                      <w:lang w:eastAsia="en-US"/>
                    </w:rPr>
                    <w:t xml:space="preserve">Rokiškio rajone 2022 m.  įregistruota 140 santuokų, palyginus su 2021 m. 12 santuokų mažiau. Neženkliai sumažėjo ir ištuokų skaičius. 2022 m. sudaryti 82 santuokos nutraukimo aktai (2021 m. 86 ). </w:t>
                  </w:r>
                </w:p>
                <w:p w14:paraId="6BC8BD11" w14:textId="77777777" w:rsidR="00671E9C" w:rsidRPr="00671E9C" w:rsidRDefault="00671E9C" w:rsidP="00671E9C">
                  <w:pPr>
                    <w:spacing w:after="0" w:line="360" w:lineRule="auto"/>
                    <w:ind w:firstLine="886"/>
                    <w:jc w:val="both"/>
                    <w:rPr>
                      <w:sz w:val="24"/>
                      <w:szCs w:val="24"/>
                    </w:rPr>
                  </w:pPr>
                  <w:r w:rsidRPr="00671E9C">
                    <w:rPr>
                      <w:sz w:val="24"/>
                      <w:szCs w:val="24"/>
                    </w:rPr>
                    <w:t>Daugiausiai mirė nuo kraujotakos sistemos ligų (I00-I99) – 308 žmonės (131 vyrai ir 177 moterys), antroje vietoje piktybiniai navikai (C00-C96) – 54 gyv. (61 vyras ir 52 moterys), trečioje vietoje nuo Covid-19 priežasčių (U07.1-U07.2) – 40 gyventojų (18 vyrų ir 22 moterys).</w:t>
                  </w:r>
                  <w:r w:rsidRPr="00671E9C">
                    <w:rPr>
                      <w:color w:val="FF0000"/>
                      <w:sz w:val="24"/>
                      <w:szCs w:val="24"/>
                    </w:rPr>
                    <w:t xml:space="preserve"> </w:t>
                  </w:r>
                </w:p>
                <w:p w14:paraId="0F0A3635" w14:textId="41540530" w:rsidR="00671E9C" w:rsidRDefault="00671E9C" w:rsidP="00B32BD3">
                  <w:pPr>
                    <w:tabs>
                      <w:tab w:val="left" w:pos="2692"/>
                    </w:tabs>
                    <w:spacing w:after="0" w:line="360" w:lineRule="auto"/>
                    <w:ind w:right="-1" w:firstLine="813"/>
                    <w:jc w:val="both"/>
                    <w:rPr>
                      <w:rFonts w:eastAsiaTheme="minorHAnsi"/>
                      <w:sz w:val="24"/>
                      <w:szCs w:val="24"/>
                      <w:lang w:eastAsia="en-US"/>
                    </w:rPr>
                  </w:pPr>
                  <w:r w:rsidRPr="00671E9C">
                    <w:rPr>
                      <w:rFonts w:eastAsiaTheme="minorHAnsi"/>
                      <w:sz w:val="24"/>
                      <w:szCs w:val="24"/>
                      <w:lang w:eastAsia="en-US"/>
                    </w:rPr>
                    <w:t>2022 m. ilgalaikio nedarbo lygis Rokiškio raj. sav. sumažėjo (1,7 proc., o Lietuvos vidurkis 2,2 proc.), palyginus su 2021 m. 5,1 proc., dėl to patenkame į žalią zoną. 2022 m. sumažėjo mokyklinio amžiaus vaikų, nesimokančių mokyklose skaičius – 129 asmenys (2021m. 143 asmenys). 2022 m. padidėjo Rokiškio raj. sav. socialinės pašalpos gavėjų skaičius (2020 m. 1555 asmenys, 2021 m. 1539 žmonių, 2022 m. 1617 tai yra 78 gyv. daugiau), taip pat padidėjo mokinių, gaunančių nemokamą maitinimą mokyklose (2022 m. – 1282 mokiniai, 2021 m. - 1251 mokiniai, 2020 m. – 1119). 2022 m. Rokiškio raj.  sav</w:t>
                  </w:r>
                  <w:r w:rsidR="004009B4">
                    <w:rPr>
                      <w:rFonts w:eastAsiaTheme="minorHAnsi"/>
                      <w:sz w:val="24"/>
                      <w:szCs w:val="24"/>
                      <w:lang w:eastAsia="en-US"/>
                    </w:rPr>
                    <w:t>ivaldybėje</w:t>
                  </w:r>
                  <w:r w:rsidRPr="00671E9C">
                    <w:rPr>
                      <w:rFonts w:eastAsiaTheme="minorHAnsi"/>
                      <w:sz w:val="24"/>
                      <w:szCs w:val="24"/>
                      <w:lang w:eastAsia="en-US"/>
                    </w:rPr>
                    <w:t>. 15-17 m. paauglių tarpe nebuvo nei vienos gimdyvės (2021</w:t>
                  </w:r>
                  <w:r w:rsidR="004009B4">
                    <w:rPr>
                      <w:rFonts w:eastAsiaTheme="minorHAnsi"/>
                      <w:sz w:val="24"/>
                      <w:szCs w:val="24"/>
                      <w:lang w:eastAsia="en-US"/>
                    </w:rPr>
                    <w:t xml:space="preserve"> </w:t>
                  </w:r>
                  <w:r w:rsidRPr="00671E9C">
                    <w:rPr>
                      <w:rFonts w:eastAsiaTheme="minorHAnsi"/>
                      <w:sz w:val="24"/>
                      <w:szCs w:val="24"/>
                      <w:lang w:eastAsia="en-US"/>
                    </w:rPr>
                    <w:t>m. – 3, 2020</w:t>
                  </w:r>
                  <w:r w:rsidR="004009B4">
                    <w:rPr>
                      <w:rFonts w:eastAsiaTheme="minorHAnsi"/>
                      <w:sz w:val="24"/>
                      <w:szCs w:val="24"/>
                      <w:lang w:eastAsia="en-US"/>
                    </w:rPr>
                    <w:t xml:space="preserve"> </w:t>
                  </w:r>
                  <w:r w:rsidRPr="00671E9C">
                    <w:rPr>
                      <w:rFonts w:eastAsiaTheme="minorHAnsi"/>
                      <w:sz w:val="24"/>
                      <w:szCs w:val="24"/>
                      <w:lang w:eastAsia="en-US"/>
                    </w:rPr>
                    <w:t>m. – 0, 2019</w:t>
                  </w:r>
                  <w:r w:rsidR="004009B4">
                    <w:rPr>
                      <w:rFonts w:eastAsiaTheme="minorHAnsi"/>
                      <w:sz w:val="24"/>
                      <w:szCs w:val="24"/>
                      <w:lang w:eastAsia="en-US"/>
                    </w:rPr>
                    <w:t xml:space="preserve"> </w:t>
                  </w:r>
                  <w:r w:rsidRPr="00671E9C">
                    <w:rPr>
                      <w:rFonts w:eastAsiaTheme="minorHAnsi"/>
                      <w:sz w:val="24"/>
                      <w:szCs w:val="24"/>
                      <w:lang w:eastAsia="en-US"/>
                    </w:rPr>
                    <w:t>m. – 2, 2018</w:t>
                  </w:r>
                  <w:r w:rsidR="004009B4">
                    <w:rPr>
                      <w:rFonts w:eastAsiaTheme="minorHAnsi"/>
                      <w:sz w:val="24"/>
                      <w:szCs w:val="24"/>
                      <w:lang w:eastAsia="en-US"/>
                    </w:rPr>
                    <w:t xml:space="preserve"> m</w:t>
                  </w:r>
                  <w:r w:rsidRPr="00671E9C">
                    <w:rPr>
                      <w:rFonts w:eastAsiaTheme="minorHAnsi"/>
                      <w:sz w:val="24"/>
                      <w:szCs w:val="24"/>
                      <w:lang w:eastAsia="en-US"/>
                    </w:rPr>
                    <w:t xml:space="preserve"> – 2, 2017</w:t>
                  </w:r>
                  <w:r w:rsidR="004009B4">
                    <w:rPr>
                      <w:rFonts w:eastAsiaTheme="minorHAnsi"/>
                      <w:sz w:val="24"/>
                      <w:szCs w:val="24"/>
                      <w:lang w:eastAsia="en-US"/>
                    </w:rPr>
                    <w:t xml:space="preserve"> </w:t>
                  </w:r>
                  <w:r w:rsidRPr="00671E9C">
                    <w:rPr>
                      <w:rFonts w:eastAsiaTheme="minorHAnsi"/>
                      <w:sz w:val="24"/>
                      <w:szCs w:val="24"/>
                      <w:lang w:eastAsia="en-US"/>
                    </w:rPr>
                    <w:t>m. – 1).</w:t>
                  </w:r>
                  <w:r w:rsidR="001626C4">
                    <w:rPr>
                      <w:rFonts w:eastAsiaTheme="minorHAnsi"/>
                      <w:sz w:val="24"/>
                      <w:szCs w:val="24"/>
                      <w:lang w:eastAsia="en-US"/>
                    </w:rPr>
                    <w:t xml:space="preserve"> </w:t>
                  </w:r>
                </w:p>
                <w:p w14:paraId="71C3B056" w14:textId="77777777" w:rsidR="00671E9C" w:rsidRDefault="00671E9C" w:rsidP="00B32BD3">
                  <w:pPr>
                    <w:tabs>
                      <w:tab w:val="left" w:pos="2692"/>
                    </w:tabs>
                    <w:spacing w:after="0" w:line="360" w:lineRule="auto"/>
                    <w:ind w:right="-1" w:firstLine="813"/>
                    <w:jc w:val="both"/>
                    <w:rPr>
                      <w:rFonts w:eastAsiaTheme="minorHAnsi"/>
                      <w:sz w:val="24"/>
                      <w:szCs w:val="22"/>
                      <w:lang w:eastAsia="en-US"/>
                    </w:rPr>
                  </w:pPr>
                </w:p>
                <w:p w14:paraId="408D7926" w14:textId="77777777" w:rsidR="00671E9C" w:rsidRDefault="00671E9C" w:rsidP="00B32BD3">
                  <w:pPr>
                    <w:tabs>
                      <w:tab w:val="left" w:pos="2692"/>
                    </w:tabs>
                    <w:spacing w:after="0" w:line="360" w:lineRule="auto"/>
                    <w:ind w:right="-1" w:firstLine="813"/>
                    <w:jc w:val="both"/>
                    <w:rPr>
                      <w:rFonts w:eastAsiaTheme="minorHAnsi"/>
                      <w:sz w:val="24"/>
                      <w:szCs w:val="22"/>
                      <w:lang w:eastAsia="en-US"/>
                    </w:rPr>
                  </w:pPr>
                </w:p>
                <w:p w14:paraId="0E6D7748" w14:textId="77777777" w:rsidR="00671E9C" w:rsidRDefault="00671E9C" w:rsidP="00B32BD3">
                  <w:pPr>
                    <w:tabs>
                      <w:tab w:val="left" w:pos="2692"/>
                    </w:tabs>
                    <w:spacing w:after="0" w:line="360" w:lineRule="auto"/>
                    <w:ind w:right="-1" w:firstLine="813"/>
                    <w:jc w:val="both"/>
                    <w:rPr>
                      <w:rFonts w:eastAsiaTheme="minorHAnsi"/>
                      <w:sz w:val="24"/>
                      <w:szCs w:val="22"/>
                      <w:lang w:eastAsia="en-US"/>
                    </w:rPr>
                  </w:pPr>
                </w:p>
                <w:p w14:paraId="1885BBC8" w14:textId="77777777" w:rsidR="00671E9C" w:rsidRDefault="00671E9C" w:rsidP="00B32BD3">
                  <w:pPr>
                    <w:tabs>
                      <w:tab w:val="left" w:pos="2692"/>
                    </w:tabs>
                    <w:spacing w:after="0" w:line="360" w:lineRule="auto"/>
                    <w:ind w:right="-1" w:firstLine="813"/>
                    <w:jc w:val="both"/>
                    <w:rPr>
                      <w:rFonts w:eastAsiaTheme="minorHAnsi"/>
                      <w:sz w:val="24"/>
                      <w:szCs w:val="22"/>
                      <w:lang w:eastAsia="en-US"/>
                    </w:rPr>
                  </w:pPr>
                </w:p>
                <w:p w14:paraId="5D81AB17" w14:textId="77777777" w:rsidR="00671E9C" w:rsidRDefault="00671E9C" w:rsidP="00B32BD3">
                  <w:pPr>
                    <w:tabs>
                      <w:tab w:val="left" w:pos="2692"/>
                    </w:tabs>
                    <w:spacing w:after="0" w:line="360" w:lineRule="auto"/>
                    <w:ind w:right="-1" w:firstLine="813"/>
                    <w:jc w:val="both"/>
                    <w:rPr>
                      <w:rFonts w:eastAsiaTheme="minorHAnsi"/>
                      <w:sz w:val="24"/>
                      <w:szCs w:val="22"/>
                      <w:lang w:eastAsia="en-US"/>
                    </w:rPr>
                  </w:pPr>
                </w:p>
                <w:p w14:paraId="528D7D7A" w14:textId="77777777" w:rsidR="00671E9C" w:rsidRDefault="00671E9C" w:rsidP="00B32BD3">
                  <w:pPr>
                    <w:tabs>
                      <w:tab w:val="left" w:pos="2692"/>
                    </w:tabs>
                    <w:spacing w:after="0" w:line="360" w:lineRule="auto"/>
                    <w:ind w:right="-1" w:firstLine="813"/>
                    <w:jc w:val="both"/>
                    <w:rPr>
                      <w:rFonts w:eastAsiaTheme="minorHAnsi"/>
                      <w:sz w:val="24"/>
                      <w:szCs w:val="22"/>
                      <w:lang w:eastAsia="en-US"/>
                    </w:rPr>
                  </w:pPr>
                </w:p>
                <w:p w14:paraId="19138F48" w14:textId="77777777" w:rsidR="00671E9C" w:rsidRDefault="00671E9C" w:rsidP="00B32BD3">
                  <w:pPr>
                    <w:tabs>
                      <w:tab w:val="left" w:pos="2692"/>
                    </w:tabs>
                    <w:spacing w:after="0" w:line="360" w:lineRule="auto"/>
                    <w:ind w:right="-1" w:firstLine="813"/>
                    <w:jc w:val="both"/>
                    <w:rPr>
                      <w:rFonts w:eastAsiaTheme="minorHAnsi"/>
                      <w:sz w:val="24"/>
                      <w:szCs w:val="22"/>
                      <w:lang w:eastAsia="en-US"/>
                    </w:rPr>
                  </w:pPr>
                </w:p>
                <w:p w14:paraId="1E6C8E75" w14:textId="77777777" w:rsidR="00671E9C" w:rsidRDefault="00671E9C" w:rsidP="00B32BD3">
                  <w:pPr>
                    <w:tabs>
                      <w:tab w:val="left" w:pos="2692"/>
                    </w:tabs>
                    <w:spacing w:after="0" w:line="360" w:lineRule="auto"/>
                    <w:ind w:right="-1" w:firstLine="813"/>
                    <w:jc w:val="both"/>
                    <w:rPr>
                      <w:rFonts w:eastAsiaTheme="minorHAnsi"/>
                      <w:sz w:val="24"/>
                      <w:szCs w:val="22"/>
                      <w:lang w:eastAsia="en-US"/>
                    </w:rPr>
                  </w:pPr>
                </w:p>
                <w:p w14:paraId="6C77368D" w14:textId="7B5A8E56" w:rsidR="001626C4" w:rsidRPr="00591787" w:rsidRDefault="001626C4" w:rsidP="00591787">
                  <w:pPr>
                    <w:pStyle w:val="Antrat1"/>
                    <w:jc w:val="center"/>
                    <w:rPr>
                      <w:rFonts w:ascii="Times New Roman" w:eastAsiaTheme="minorHAnsi" w:hAnsi="Times New Roman" w:cs="Times New Roman"/>
                      <w:b/>
                      <w:bCs/>
                      <w:color w:val="auto"/>
                      <w:sz w:val="28"/>
                      <w:szCs w:val="28"/>
                      <w:lang w:eastAsia="en-US"/>
                    </w:rPr>
                  </w:pPr>
                  <w:bookmarkStart w:id="13" w:name="_Toc161070007"/>
                  <w:r w:rsidRPr="00591787">
                    <w:rPr>
                      <w:rFonts w:ascii="Times New Roman" w:eastAsiaTheme="minorHAnsi" w:hAnsi="Times New Roman" w:cs="Times New Roman"/>
                      <w:b/>
                      <w:bCs/>
                      <w:color w:val="auto"/>
                      <w:sz w:val="28"/>
                      <w:szCs w:val="28"/>
                      <w:lang w:eastAsia="en-US"/>
                    </w:rPr>
                    <w:lastRenderedPageBreak/>
                    <w:t>REKOMENDACIJOS</w:t>
                  </w:r>
                  <w:bookmarkEnd w:id="13"/>
                </w:p>
                <w:p w14:paraId="3474AF77" w14:textId="77777777" w:rsidR="001626C4" w:rsidRPr="001626C4" w:rsidRDefault="001626C4" w:rsidP="001626C4">
                  <w:pPr>
                    <w:spacing w:after="0"/>
                    <w:rPr>
                      <w:rFonts w:eastAsiaTheme="minorHAnsi"/>
                      <w:b/>
                      <w:i/>
                      <w:color w:val="000000"/>
                      <w:sz w:val="24"/>
                      <w:szCs w:val="22"/>
                      <w:lang w:eastAsia="en-US"/>
                    </w:rPr>
                  </w:pPr>
                  <w:r w:rsidRPr="001626C4">
                    <w:rPr>
                      <w:rFonts w:eastAsiaTheme="minorHAnsi"/>
                      <w:b/>
                      <w:i/>
                      <w:color w:val="000000"/>
                      <w:sz w:val="24"/>
                      <w:szCs w:val="22"/>
                      <w:lang w:eastAsia="en-US"/>
                    </w:rPr>
                    <w:t xml:space="preserve">Politikos formuotojams. </w:t>
                  </w:r>
                </w:p>
                <w:p w14:paraId="7B7C45F6" w14:textId="77777777" w:rsidR="001626C4" w:rsidRPr="001626C4" w:rsidRDefault="001626C4" w:rsidP="001626C4">
                  <w:pPr>
                    <w:numPr>
                      <w:ilvl w:val="0"/>
                      <w:numId w:val="15"/>
                    </w:numPr>
                    <w:tabs>
                      <w:tab w:val="left" w:pos="2692"/>
                    </w:tabs>
                    <w:spacing w:after="0" w:line="360" w:lineRule="auto"/>
                    <w:ind w:right="-1"/>
                    <w:contextualSpacing/>
                    <w:jc w:val="both"/>
                    <w:rPr>
                      <w:rFonts w:eastAsiaTheme="minorHAnsi"/>
                      <w:b/>
                      <w:sz w:val="24"/>
                      <w:szCs w:val="22"/>
                      <w:lang w:eastAsia="en-US"/>
                    </w:rPr>
                  </w:pPr>
                  <w:r w:rsidRPr="001626C4">
                    <w:rPr>
                      <w:rFonts w:eastAsiaTheme="minorHAnsi"/>
                      <w:sz w:val="24"/>
                      <w:szCs w:val="22"/>
                      <w:lang w:eastAsia="en-US"/>
                    </w:rPr>
                    <w:t xml:space="preserve">Aktyviai bendrauti ir bendradarbiauti sprendžiant rajono gyventojų asmens ir visuomenės sveikatos problemas kartu su kitais sektoriais; </w:t>
                  </w:r>
                </w:p>
                <w:p w14:paraId="6994F77C" w14:textId="77777777" w:rsidR="001626C4" w:rsidRPr="001626C4" w:rsidRDefault="001626C4" w:rsidP="001626C4">
                  <w:pPr>
                    <w:numPr>
                      <w:ilvl w:val="0"/>
                      <w:numId w:val="15"/>
                    </w:numPr>
                    <w:tabs>
                      <w:tab w:val="left" w:pos="2692"/>
                    </w:tabs>
                    <w:spacing w:after="0" w:line="360" w:lineRule="auto"/>
                    <w:ind w:right="-1"/>
                    <w:contextualSpacing/>
                    <w:jc w:val="both"/>
                    <w:rPr>
                      <w:rFonts w:eastAsiaTheme="minorHAnsi"/>
                      <w:sz w:val="24"/>
                      <w:szCs w:val="22"/>
                      <w:lang w:eastAsia="en-US"/>
                    </w:rPr>
                  </w:pPr>
                  <w:r w:rsidRPr="001626C4">
                    <w:rPr>
                      <w:rFonts w:eastAsiaTheme="minorHAnsi"/>
                      <w:sz w:val="24"/>
                      <w:szCs w:val="22"/>
                      <w:lang w:eastAsia="en-US"/>
                    </w:rPr>
                    <w:t>Gyventojų konsultavimas dėl rizikos veiksnių mažinimo (rūkymas, alkoholis, mažas fizinis aktyvumas, nutukimas).</w:t>
                  </w:r>
                </w:p>
                <w:p w14:paraId="12E73979" w14:textId="77777777" w:rsidR="001626C4" w:rsidRPr="001626C4" w:rsidRDefault="001626C4" w:rsidP="001626C4">
                  <w:pPr>
                    <w:numPr>
                      <w:ilvl w:val="0"/>
                      <w:numId w:val="15"/>
                    </w:numPr>
                    <w:tabs>
                      <w:tab w:val="left" w:pos="2692"/>
                    </w:tabs>
                    <w:spacing w:after="0" w:line="360" w:lineRule="auto"/>
                    <w:ind w:right="-1"/>
                    <w:contextualSpacing/>
                    <w:jc w:val="both"/>
                    <w:rPr>
                      <w:rFonts w:eastAsiaTheme="minorHAnsi"/>
                      <w:sz w:val="24"/>
                      <w:szCs w:val="22"/>
                      <w:lang w:eastAsia="en-US"/>
                    </w:rPr>
                  </w:pPr>
                  <w:r w:rsidRPr="001626C4">
                    <w:rPr>
                      <w:rFonts w:eastAsiaTheme="minorHAnsi"/>
                      <w:sz w:val="24"/>
                      <w:szCs w:val="24"/>
                      <w:lang w:eastAsia="en-US"/>
                    </w:rPr>
                    <w:t>Skatinti aktyvesnį nevyriausybinių organizacijų, bendruomenių, savivaldybės įstaigų darbuotojų įsitraukimą įgyvendinat visuomenės sveikatos stiprinimo programas.</w:t>
                  </w:r>
                </w:p>
                <w:p w14:paraId="4B94A03D" w14:textId="77777777" w:rsidR="001626C4" w:rsidRPr="001626C4" w:rsidRDefault="001626C4" w:rsidP="001626C4">
                  <w:pPr>
                    <w:numPr>
                      <w:ilvl w:val="0"/>
                      <w:numId w:val="15"/>
                    </w:numPr>
                    <w:tabs>
                      <w:tab w:val="left" w:pos="2692"/>
                    </w:tabs>
                    <w:spacing w:after="0" w:line="360" w:lineRule="auto"/>
                    <w:ind w:right="-1"/>
                    <w:contextualSpacing/>
                    <w:jc w:val="both"/>
                    <w:rPr>
                      <w:rFonts w:eastAsiaTheme="minorHAnsi"/>
                      <w:sz w:val="24"/>
                      <w:szCs w:val="22"/>
                      <w:lang w:eastAsia="en-US"/>
                    </w:rPr>
                  </w:pPr>
                  <w:r w:rsidRPr="001626C4">
                    <w:rPr>
                      <w:rFonts w:eastAsiaTheme="minorHAnsi"/>
                      <w:sz w:val="24"/>
                      <w:szCs w:val="24"/>
                      <w:lang w:eastAsia="en-US"/>
                    </w:rPr>
                    <w:t>Užtikrinti teikiamų sveikatos priežiūros paslaugų prieinamumą ir kokybę.</w:t>
                  </w:r>
                </w:p>
                <w:p w14:paraId="1FD4105D" w14:textId="77777777" w:rsidR="001626C4" w:rsidRPr="001626C4" w:rsidRDefault="001626C4" w:rsidP="001626C4">
                  <w:pPr>
                    <w:numPr>
                      <w:ilvl w:val="0"/>
                      <w:numId w:val="15"/>
                    </w:numPr>
                    <w:tabs>
                      <w:tab w:val="left" w:pos="2692"/>
                    </w:tabs>
                    <w:spacing w:after="0" w:line="360" w:lineRule="auto"/>
                    <w:ind w:right="-1"/>
                    <w:contextualSpacing/>
                    <w:jc w:val="both"/>
                    <w:rPr>
                      <w:rFonts w:eastAsiaTheme="minorHAnsi"/>
                      <w:sz w:val="24"/>
                      <w:szCs w:val="24"/>
                      <w:lang w:eastAsia="en-US"/>
                    </w:rPr>
                  </w:pPr>
                  <w:r w:rsidRPr="001626C4">
                    <w:rPr>
                      <w:rFonts w:eastAsiaTheme="minorHAnsi"/>
                      <w:sz w:val="24"/>
                      <w:szCs w:val="24"/>
                      <w:lang w:eastAsia="en-US"/>
                    </w:rPr>
                    <w:t>Siekiant mažinti sveikatos netolygumus, siūloma skatinti glaudesnį sveikatos priežiūros, socialinės apsaugos ir kitų sistemų bendradarbiavimą politiniame lygmenyje.</w:t>
                  </w:r>
                </w:p>
                <w:p w14:paraId="25848F36" w14:textId="77777777" w:rsidR="001626C4" w:rsidRPr="001626C4" w:rsidRDefault="001626C4" w:rsidP="001626C4">
                  <w:pPr>
                    <w:numPr>
                      <w:ilvl w:val="0"/>
                      <w:numId w:val="15"/>
                    </w:numPr>
                    <w:tabs>
                      <w:tab w:val="left" w:pos="2692"/>
                    </w:tabs>
                    <w:spacing w:after="0" w:line="360" w:lineRule="auto"/>
                    <w:ind w:right="-1"/>
                    <w:contextualSpacing/>
                    <w:jc w:val="both"/>
                    <w:rPr>
                      <w:rFonts w:eastAsiaTheme="minorHAnsi"/>
                      <w:sz w:val="24"/>
                      <w:lang w:eastAsia="en-US"/>
                    </w:rPr>
                  </w:pPr>
                  <w:r w:rsidRPr="001626C4">
                    <w:rPr>
                      <w:rFonts w:eastAsiaTheme="minorHAnsi"/>
                      <w:sz w:val="24"/>
                      <w:szCs w:val="24"/>
                      <w:lang w:eastAsia="en-US"/>
                    </w:rPr>
                    <w:t>Formuojant savivaldybės strategiją, būtina iškelti sveikatos stiprinimą kaip prioritetą ir atsižvelgti į galimybę įtraukti sveikatos raštingumą į visas veiklos sritis bei politines kryptis.</w:t>
                  </w:r>
                </w:p>
                <w:p w14:paraId="6976D2C5" w14:textId="77777777" w:rsidR="001626C4" w:rsidRPr="001626C4" w:rsidRDefault="001626C4" w:rsidP="001626C4">
                  <w:pPr>
                    <w:tabs>
                      <w:tab w:val="left" w:pos="2692"/>
                    </w:tabs>
                    <w:spacing w:after="0" w:line="360" w:lineRule="auto"/>
                    <w:ind w:right="-1"/>
                    <w:jc w:val="both"/>
                    <w:rPr>
                      <w:rFonts w:eastAsiaTheme="minorHAnsi"/>
                      <w:sz w:val="24"/>
                      <w:lang w:eastAsia="en-US"/>
                    </w:rPr>
                  </w:pPr>
                  <w:r w:rsidRPr="001626C4">
                    <w:rPr>
                      <w:rFonts w:eastAsiaTheme="minorHAnsi"/>
                      <w:b/>
                      <w:i/>
                      <w:color w:val="000000"/>
                      <w:sz w:val="24"/>
                      <w:szCs w:val="22"/>
                      <w:lang w:eastAsia="en-US"/>
                    </w:rPr>
                    <w:t xml:space="preserve">Specialistams. </w:t>
                  </w:r>
                  <w:r w:rsidRPr="001626C4">
                    <w:rPr>
                      <w:rFonts w:asciiTheme="minorHAnsi" w:eastAsiaTheme="minorHAnsi" w:hAnsiTheme="minorHAnsi" w:cstheme="minorBidi"/>
                      <w:sz w:val="24"/>
                      <w:szCs w:val="22"/>
                      <w:lang w:eastAsia="en-US"/>
                    </w:rPr>
                    <w:tab/>
                  </w:r>
                </w:p>
                <w:p w14:paraId="0E80CCB3" w14:textId="77777777" w:rsidR="001626C4" w:rsidRPr="001626C4" w:rsidRDefault="001626C4" w:rsidP="001626C4">
                  <w:pPr>
                    <w:numPr>
                      <w:ilvl w:val="0"/>
                      <w:numId w:val="16"/>
                    </w:numPr>
                    <w:tabs>
                      <w:tab w:val="left" w:pos="2692"/>
                    </w:tabs>
                    <w:spacing w:after="0" w:line="360" w:lineRule="auto"/>
                    <w:ind w:right="-1"/>
                    <w:contextualSpacing/>
                    <w:jc w:val="both"/>
                    <w:rPr>
                      <w:rFonts w:eastAsiaTheme="minorHAnsi"/>
                      <w:sz w:val="24"/>
                      <w:szCs w:val="22"/>
                      <w:lang w:eastAsia="en-US"/>
                    </w:rPr>
                  </w:pPr>
                  <w:r w:rsidRPr="001626C4">
                    <w:rPr>
                      <w:rFonts w:eastAsiaTheme="minorHAnsi"/>
                      <w:sz w:val="24"/>
                      <w:szCs w:val="22"/>
                      <w:lang w:eastAsia="en-US"/>
                    </w:rPr>
                    <w:t>Aktyviau patiems gyventojams įsitraukti į sveikatą palaikančios aplinkos kūrimą bendruomenėse.</w:t>
                  </w:r>
                </w:p>
                <w:p w14:paraId="7E39AF8A" w14:textId="77777777" w:rsidR="001626C4" w:rsidRPr="001626C4" w:rsidRDefault="001626C4" w:rsidP="001626C4">
                  <w:pPr>
                    <w:numPr>
                      <w:ilvl w:val="0"/>
                      <w:numId w:val="16"/>
                    </w:numPr>
                    <w:tabs>
                      <w:tab w:val="left" w:pos="2692"/>
                    </w:tabs>
                    <w:spacing w:after="0" w:line="360" w:lineRule="auto"/>
                    <w:ind w:right="-1"/>
                    <w:contextualSpacing/>
                    <w:jc w:val="both"/>
                    <w:rPr>
                      <w:rFonts w:eastAsiaTheme="minorHAnsi"/>
                      <w:sz w:val="24"/>
                      <w:szCs w:val="22"/>
                      <w:lang w:eastAsia="en-US"/>
                    </w:rPr>
                  </w:pPr>
                  <w:r w:rsidRPr="001626C4">
                    <w:rPr>
                      <w:rFonts w:eastAsiaTheme="minorHAnsi"/>
                      <w:sz w:val="24"/>
                      <w:szCs w:val="22"/>
                      <w:lang w:eastAsia="en-US"/>
                    </w:rPr>
                    <w:t>Aktyviau dalyvauti visuomenės sveikatos biuro, švietimo ir sporto įstaigų organizuojamuose sveikatinimo veiklos renginiuose (akcijose, paskaitose ir kt.).</w:t>
                  </w:r>
                </w:p>
                <w:p w14:paraId="06102A09" w14:textId="77777777" w:rsidR="001626C4" w:rsidRPr="001626C4" w:rsidRDefault="001626C4" w:rsidP="001626C4">
                  <w:pPr>
                    <w:numPr>
                      <w:ilvl w:val="0"/>
                      <w:numId w:val="16"/>
                    </w:numPr>
                    <w:tabs>
                      <w:tab w:val="left" w:pos="2692"/>
                    </w:tabs>
                    <w:spacing w:after="0" w:line="360" w:lineRule="auto"/>
                    <w:ind w:right="-1"/>
                    <w:contextualSpacing/>
                    <w:jc w:val="both"/>
                    <w:rPr>
                      <w:rFonts w:eastAsiaTheme="minorHAnsi"/>
                      <w:sz w:val="24"/>
                      <w:szCs w:val="22"/>
                      <w:lang w:eastAsia="en-US"/>
                    </w:rPr>
                  </w:pPr>
                  <w:r w:rsidRPr="001626C4">
                    <w:rPr>
                      <w:rFonts w:eastAsiaTheme="minorHAnsi"/>
                      <w:sz w:val="24"/>
                      <w:szCs w:val="22"/>
                      <w:lang w:eastAsia="en-US"/>
                    </w:rPr>
                    <w:t xml:space="preserve">Reguliariai lankytis pas šeimos gydytoją ir profilaktiškai tikrintis savo sveikatą, aktyviai dalyvauti ir paraginti artimuosius dalyvauti valstybinėse profilaktikos ir kontrolės programose (onkologinėse, širdies ir kraujagyslių) nustatytoms gyventojų amžiaus grupėms. </w:t>
                  </w:r>
                </w:p>
                <w:p w14:paraId="35295A23" w14:textId="77777777" w:rsidR="001626C4" w:rsidRPr="001626C4" w:rsidRDefault="001626C4" w:rsidP="001626C4">
                  <w:pPr>
                    <w:numPr>
                      <w:ilvl w:val="0"/>
                      <w:numId w:val="16"/>
                    </w:numPr>
                    <w:tabs>
                      <w:tab w:val="left" w:pos="2692"/>
                    </w:tabs>
                    <w:spacing w:after="0" w:line="360" w:lineRule="auto"/>
                    <w:ind w:right="-1"/>
                    <w:contextualSpacing/>
                    <w:jc w:val="both"/>
                    <w:rPr>
                      <w:rFonts w:eastAsiaTheme="minorHAnsi"/>
                      <w:sz w:val="24"/>
                      <w:szCs w:val="22"/>
                      <w:lang w:eastAsia="en-US"/>
                    </w:rPr>
                  </w:pPr>
                  <w:r w:rsidRPr="001626C4">
                    <w:rPr>
                      <w:rFonts w:eastAsiaTheme="minorHAnsi"/>
                      <w:sz w:val="24"/>
                      <w:szCs w:val="22"/>
                      <w:lang w:eastAsia="en-US"/>
                    </w:rPr>
                    <w:t>Būti nepakantiems alkoholio vartojimui bei rūkymui ir ieškoti aktyvių laisvalaikio praleidimo būdų.</w:t>
                  </w:r>
                </w:p>
                <w:p w14:paraId="0E73B368" w14:textId="77777777" w:rsidR="001626C4" w:rsidRPr="001626C4" w:rsidRDefault="001626C4" w:rsidP="001626C4">
                  <w:pPr>
                    <w:numPr>
                      <w:ilvl w:val="0"/>
                      <w:numId w:val="16"/>
                    </w:numPr>
                    <w:tabs>
                      <w:tab w:val="left" w:pos="2692"/>
                    </w:tabs>
                    <w:spacing w:after="0" w:line="360" w:lineRule="auto"/>
                    <w:ind w:right="-1"/>
                    <w:contextualSpacing/>
                    <w:jc w:val="both"/>
                    <w:rPr>
                      <w:rFonts w:eastAsiaTheme="minorHAnsi"/>
                      <w:sz w:val="24"/>
                      <w:szCs w:val="22"/>
                      <w:lang w:eastAsia="en-US"/>
                    </w:rPr>
                  </w:pPr>
                  <w:r w:rsidRPr="001626C4">
                    <w:rPr>
                      <w:rFonts w:eastAsiaTheme="minorHAnsi"/>
                      <w:sz w:val="24"/>
                      <w:szCs w:val="22"/>
                      <w:lang w:eastAsia="en-US"/>
                    </w:rPr>
                    <w:t xml:space="preserve">Propaguoti ligų profilaktikos priemones: sveiką gyvenseną, saikingą mitybą, fizinį aktyvumą. </w:t>
                  </w:r>
                </w:p>
                <w:p w14:paraId="45A1D50D" w14:textId="77777777" w:rsidR="00671E9C" w:rsidRPr="00671E9C" w:rsidRDefault="00671E9C" w:rsidP="00B32BD3">
                  <w:pPr>
                    <w:tabs>
                      <w:tab w:val="left" w:pos="2692"/>
                    </w:tabs>
                    <w:spacing w:after="0" w:line="360" w:lineRule="auto"/>
                    <w:ind w:right="-1" w:firstLine="813"/>
                    <w:jc w:val="both"/>
                    <w:rPr>
                      <w:rFonts w:eastAsiaTheme="minorHAnsi"/>
                      <w:sz w:val="24"/>
                      <w:szCs w:val="22"/>
                      <w:lang w:eastAsia="en-US"/>
                    </w:rPr>
                  </w:pPr>
                </w:p>
                <w:p w14:paraId="34282F90" w14:textId="77777777" w:rsidR="00671E9C" w:rsidRPr="002471C7" w:rsidRDefault="00671E9C" w:rsidP="002471C7">
                  <w:pPr>
                    <w:spacing w:after="0" w:line="360" w:lineRule="auto"/>
                    <w:ind w:firstLine="813"/>
                    <w:jc w:val="both"/>
                    <w:rPr>
                      <w:rFonts w:eastAsiaTheme="minorHAnsi"/>
                      <w:sz w:val="24"/>
                      <w:szCs w:val="24"/>
                      <w:lang w:eastAsia="en-US"/>
                    </w:rPr>
                  </w:pPr>
                </w:p>
                <w:p w14:paraId="10DECF84" w14:textId="77777777" w:rsidR="00B501BA" w:rsidRDefault="00B501BA">
                  <w:pPr>
                    <w:spacing w:after="0" w:line="240" w:lineRule="auto"/>
                  </w:pPr>
                </w:p>
              </w:tc>
            </w:tr>
            <w:tr w:rsidR="00671E9C" w14:paraId="1F138E6F" w14:textId="77777777">
              <w:trPr>
                <w:trHeight w:val="772"/>
              </w:trPr>
              <w:tc>
                <w:tcPr>
                  <w:tcW w:w="10204" w:type="dxa"/>
                  <w:tcBorders>
                    <w:top w:val="nil"/>
                    <w:left w:val="nil"/>
                    <w:bottom w:val="nil"/>
                    <w:right w:val="nil"/>
                  </w:tcBorders>
                  <w:tcMar>
                    <w:top w:w="39" w:type="dxa"/>
                    <w:left w:w="39" w:type="dxa"/>
                    <w:bottom w:w="39" w:type="dxa"/>
                    <w:right w:w="39" w:type="dxa"/>
                  </w:tcMar>
                </w:tcPr>
                <w:p w14:paraId="687301A9" w14:textId="77777777" w:rsidR="00671E9C" w:rsidRDefault="00671E9C" w:rsidP="002471C7">
                  <w:pPr>
                    <w:spacing w:after="0" w:line="240" w:lineRule="auto"/>
                    <w:jc w:val="center"/>
                    <w:rPr>
                      <w:b/>
                      <w:color w:val="000000"/>
                      <w:sz w:val="28"/>
                    </w:rPr>
                  </w:pPr>
                </w:p>
              </w:tc>
            </w:tr>
            <w:tr w:rsidR="00671E9C" w14:paraId="75FFE7BE" w14:textId="77777777">
              <w:trPr>
                <w:trHeight w:val="772"/>
              </w:trPr>
              <w:tc>
                <w:tcPr>
                  <w:tcW w:w="10204" w:type="dxa"/>
                  <w:tcBorders>
                    <w:top w:val="nil"/>
                    <w:left w:val="nil"/>
                    <w:bottom w:val="nil"/>
                    <w:right w:val="nil"/>
                  </w:tcBorders>
                  <w:tcMar>
                    <w:top w:w="39" w:type="dxa"/>
                    <w:left w:w="39" w:type="dxa"/>
                    <w:bottom w:w="39" w:type="dxa"/>
                    <w:right w:w="39" w:type="dxa"/>
                  </w:tcMar>
                </w:tcPr>
                <w:p w14:paraId="49199898" w14:textId="77777777" w:rsidR="00671E9C" w:rsidRDefault="00671E9C" w:rsidP="002471C7">
                  <w:pPr>
                    <w:spacing w:after="0" w:line="240" w:lineRule="auto"/>
                    <w:jc w:val="center"/>
                    <w:rPr>
                      <w:b/>
                      <w:color w:val="000000"/>
                      <w:sz w:val="28"/>
                    </w:rPr>
                  </w:pPr>
                </w:p>
              </w:tc>
            </w:tr>
          </w:tbl>
          <w:p w14:paraId="7A5F1C0E" w14:textId="77777777" w:rsidR="00B501BA" w:rsidRDefault="00B501BA">
            <w:pPr>
              <w:spacing w:after="0" w:line="240" w:lineRule="auto"/>
            </w:pPr>
          </w:p>
        </w:tc>
      </w:tr>
    </w:tbl>
    <w:p w14:paraId="53AC0887" w14:textId="1BBE147A" w:rsidR="00B501BA" w:rsidRDefault="00B501BA">
      <w:pPr>
        <w:spacing w:after="0" w:line="240" w:lineRule="auto"/>
        <w:rPr>
          <w:sz w:val="0"/>
        </w:rPr>
      </w:pPr>
    </w:p>
    <w:p w14:paraId="0E664C2F" w14:textId="1BEED5E6" w:rsidR="00B501BA" w:rsidRPr="003537CD" w:rsidRDefault="00B501BA">
      <w:pPr>
        <w:spacing w:after="0" w:line="240" w:lineRule="auto"/>
        <w:rPr>
          <w:sz w:val="0"/>
        </w:rPr>
      </w:pPr>
    </w:p>
    <w:sectPr w:rsidR="00B501BA" w:rsidRPr="003537CD" w:rsidSect="00A13E23">
      <w:footerReference w:type="default" r:id="rId92"/>
      <w:pgSz w:w="11905" w:h="16837"/>
      <w:pgMar w:top="566" w:right="566" w:bottom="1214" w:left="566" w:header="0" w:footer="566" w:gutter="0"/>
      <w:pgNumType w:start="2"/>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84E3D5" w14:textId="77777777" w:rsidR="001F72B8" w:rsidRDefault="001F72B8" w:rsidP="00B574E6">
      <w:pPr>
        <w:spacing w:after="0" w:line="240" w:lineRule="auto"/>
      </w:pPr>
      <w:r>
        <w:separator/>
      </w:r>
    </w:p>
  </w:endnote>
  <w:endnote w:type="continuationSeparator" w:id="0">
    <w:p w14:paraId="3E85B164" w14:textId="77777777" w:rsidR="001F72B8" w:rsidRDefault="001F72B8" w:rsidP="00B57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5ECAD" w14:textId="7D88B060" w:rsidR="00F72B6D" w:rsidRDefault="00F72B6D">
    <w:pPr>
      <w:pStyle w:val="Porat"/>
      <w:jc w:val="right"/>
    </w:pPr>
  </w:p>
  <w:p w14:paraId="55A6DE6C" w14:textId="77777777" w:rsidR="003F7D67" w:rsidRDefault="003F7D67">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445214"/>
      <w:docPartObj>
        <w:docPartGallery w:val="Page Numbers (Bottom of Page)"/>
        <w:docPartUnique/>
      </w:docPartObj>
    </w:sdtPr>
    <w:sdtEndPr/>
    <w:sdtContent>
      <w:p w14:paraId="0287C5DE" w14:textId="77777777" w:rsidR="00F72B6D" w:rsidRDefault="00F72B6D">
        <w:pPr>
          <w:pStyle w:val="Porat"/>
          <w:jc w:val="right"/>
        </w:pPr>
        <w:r>
          <w:fldChar w:fldCharType="begin"/>
        </w:r>
        <w:r>
          <w:instrText>PAGE   \* MERGEFORMAT</w:instrText>
        </w:r>
        <w:r>
          <w:fldChar w:fldCharType="separate"/>
        </w:r>
        <w:r w:rsidR="00FD72F9">
          <w:rPr>
            <w:noProof/>
          </w:rPr>
          <w:t>22</w:t>
        </w:r>
        <w:r>
          <w:fldChar w:fldCharType="end"/>
        </w:r>
      </w:p>
    </w:sdtContent>
  </w:sdt>
  <w:p w14:paraId="2DBE8A66" w14:textId="77777777" w:rsidR="00F72B6D" w:rsidRDefault="00F72B6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FC0B4B" w14:textId="77777777" w:rsidR="001F72B8" w:rsidRDefault="001F72B8" w:rsidP="00B574E6">
      <w:pPr>
        <w:spacing w:after="0" w:line="240" w:lineRule="auto"/>
      </w:pPr>
      <w:r>
        <w:separator/>
      </w:r>
    </w:p>
  </w:footnote>
  <w:footnote w:type="continuationSeparator" w:id="0">
    <w:p w14:paraId="43546C97" w14:textId="77777777" w:rsidR="001F72B8" w:rsidRDefault="001F72B8" w:rsidP="00B574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nsid w:val="08BC4985"/>
    <w:multiLevelType w:val="hybridMultilevel"/>
    <w:tmpl w:val="8884B6A8"/>
    <w:lvl w:ilvl="0" w:tplc="4498E1F8">
      <w:start w:val="6"/>
      <w:numFmt w:val="decimal"/>
      <w:lvlText w:val="%1"/>
      <w:lvlJc w:val="left"/>
      <w:pPr>
        <w:ind w:left="1656" w:hanging="360"/>
      </w:pPr>
      <w:rPr>
        <w:rFonts w:hint="default"/>
        <w:b/>
        <w:i/>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nsid w:val="0AFD4504"/>
    <w:multiLevelType w:val="hybridMultilevel"/>
    <w:tmpl w:val="2D403B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0FC240FA"/>
    <w:multiLevelType w:val="hybridMultilevel"/>
    <w:tmpl w:val="B0181BA8"/>
    <w:lvl w:ilvl="0" w:tplc="56C06306">
      <w:start w:val="1"/>
      <w:numFmt w:val="decimal"/>
      <w:lvlText w:val="%1."/>
      <w:lvlJc w:val="left"/>
      <w:pPr>
        <w:ind w:left="720" w:hanging="360"/>
      </w:pPr>
      <w:rPr>
        <w:rFonts w:eastAsiaTheme="minorHAnsi" w:hint="default"/>
        <w:b/>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24C1187"/>
    <w:multiLevelType w:val="multilevel"/>
    <w:tmpl w:val="DDC445F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C3E1A4F"/>
    <w:multiLevelType w:val="hybridMultilevel"/>
    <w:tmpl w:val="12B04D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1EDE683D"/>
    <w:multiLevelType w:val="hybridMultilevel"/>
    <w:tmpl w:val="785A9F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1F955C05"/>
    <w:multiLevelType w:val="hybridMultilevel"/>
    <w:tmpl w:val="7A8811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26885B2D"/>
    <w:multiLevelType w:val="hybridMultilevel"/>
    <w:tmpl w:val="4804516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359719F8"/>
    <w:multiLevelType w:val="hybridMultilevel"/>
    <w:tmpl w:val="A20C2F44"/>
    <w:lvl w:ilvl="0" w:tplc="CE0C1D00">
      <w:start w:val="10"/>
      <w:numFmt w:val="decimal"/>
      <w:lvlText w:val="%1"/>
      <w:lvlJc w:val="left"/>
      <w:pPr>
        <w:ind w:left="2016" w:hanging="360"/>
      </w:pPr>
      <w:rPr>
        <w:rFonts w:eastAsiaTheme="minorHAnsi" w:hint="default"/>
        <w:b/>
        <w:i/>
      </w:r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10">
    <w:nsid w:val="3AC00828"/>
    <w:multiLevelType w:val="hybridMultilevel"/>
    <w:tmpl w:val="634A91E2"/>
    <w:lvl w:ilvl="0" w:tplc="1FFA42E4">
      <w:start w:val="4"/>
      <w:numFmt w:val="decimal"/>
      <w:lvlText w:val="%1."/>
      <w:lvlJc w:val="left"/>
      <w:pPr>
        <w:ind w:left="1080" w:hanging="360"/>
      </w:pPr>
      <w:rPr>
        <w:rFonts w:hint="default"/>
        <w:b/>
        <w:color w:val="000000"/>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nsid w:val="4B9315B5"/>
    <w:multiLevelType w:val="hybridMultilevel"/>
    <w:tmpl w:val="0BD67C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51376A9A"/>
    <w:multiLevelType w:val="hybridMultilevel"/>
    <w:tmpl w:val="8382788E"/>
    <w:lvl w:ilvl="0" w:tplc="775EB62E">
      <w:start w:val="3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51614149"/>
    <w:multiLevelType w:val="hybridMultilevel"/>
    <w:tmpl w:val="1A6ACD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67E63355"/>
    <w:multiLevelType w:val="hybridMultilevel"/>
    <w:tmpl w:val="78EED2C0"/>
    <w:lvl w:ilvl="0" w:tplc="402EB912">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nsid w:val="726E33AB"/>
    <w:multiLevelType w:val="hybridMultilevel"/>
    <w:tmpl w:val="0ADE6482"/>
    <w:lvl w:ilvl="0" w:tplc="0427000F">
      <w:start w:val="1"/>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763E0524"/>
    <w:multiLevelType w:val="hybridMultilevel"/>
    <w:tmpl w:val="EB0026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76DE065A"/>
    <w:multiLevelType w:val="hybridMultilevel"/>
    <w:tmpl w:val="C56A281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7FC4616A"/>
    <w:multiLevelType w:val="multilevel"/>
    <w:tmpl w:val="05A88252"/>
    <w:lvl w:ilvl="0">
      <w:start w:val="1"/>
      <w:numFmt w:val="decimal"/>
      <w:lvlText w:val="%1."/>
      <w:lvlJc w:val="left"/>
      <w:pPr>
        <w:ind w:left="1571" w:hanging="360"/>
      </w:pPr>
    </w:lvl>
    <w:lvl w:ilvl="1">
      <w:start w:val="2"/>
      <w:numFmt w:val="decimal"/>
      <w:isLgl/>
      <w:lvlText w:val="%1.%2"/>
      <w:lvlJc w:val="left"/>
      <w:pPr>
        <w:ind w:left="1586" w:hanging="375"/>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num w:numId="1">
    <w:abstractNumId w:val="0"/>
  </w:num>
  <w:num w:numId="2">
    <w:abstractNumId w:val="18"/>
  </w:num>
  <w:num w:numId="3">
    <w:abstractNumId w:val="11"/>
  </w:num>
  <w:num w:numId="4">
    <w:abstractNumId w:val="8"/>
  </w:num>
  <w:num w:numId="5">
    <w:abstractNumId w:val="17"/>
  </w:num>
  <w:num w:numId="6">
    <w:abstractNumId w:val="2"/>
  </w:num>
  <w:num w:numId="7">
    <w:abstractNumId w:val="4"/>
  </w:num>
  <w:num w:numId="8">
    <w:abstractNumId w:val="3"/>
  </w:num>
  <w:num w:numId="9">
    <w:abstractNumId w:val="1"/>
  </w:num>
  <w:num w:numId="10">
    <w:abstractNumId w:val="9"/>
  </w:num>
  <w:num w:numId="11">
    <w:abstractNumId w:val="6"/>
  </w:num>
  <w:num w:numId="12">
    <w:abstractNumId w:val="12"/>
  </w:num>
  <w:num w:numId="13">
    <w:abstractNumId w:val="10"/>
  </w:num>
  <w:num w:numId="14">
    <w:abstractNumId w:val="7"/>
  </w:num>
  <w:num w:numId="15">
    <w:abstractNumId w:val="5"/>
  </w:num>
  <w:num w:numId="16">
    <w:abstractNumId w:val="16"/>
  </w:num>
  <w:num w:numId="17">
    <w:abstractNumId w:val="13"/>
  </w:num>
  <w:num w:numId="18">
    <w:abstractNumId w:val="14"/>
  </w:num>
  <w:num w:numId="19">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BA"/>
    <w:rsid w:val="00030442"/>
    <w:rsid w:val="000A6085"/>
    <w:rsid w:val="000E12AF"/>
    <w:rsid w:val="000F1A77"/>
    <w:rsid w:val="00133C40"/>
    <w:rsid w:val="001626C4"/>
    <w:rsid w:val="001B69F3"/>
    <w:rsid w:val="001F72B8"/>
    <w:rsid w:val="0020285D"/>
    <w:rsid w:val="00217030"/>
    <w:rsid w:val="002471C7"/>
    <w:rsid w:val="00276CFE"/>
    <w:rsid w:val="002C2CD4"/>
    <w:rsid w:val="002D0401"/>
    <w:rsid w:val="002D2DD8"/>
    <w:rsid w:val="00305019"/>
    <w:rsid w:val="003537CD"/>
    <w:rsid w:val="00365FFE"/>
    <w:rsid w:val="003768A8"/>
    <w:rsid w:val="003A2565"/>
    <w:rsid w:val="003A770C"/>
    <w:rsid w:val="003B0948"/>
    <w:rsid w:val="003B69D3"/>
    <w:rsid w:val="003D4F16"/>
    <w:rsid w:val="003F7D67"/>
    <w:rsid w:val="004009B4"/>
    <w:rsid w:val="0049283B"/>
    <w:rsid w:val="004A600B"/>
    <w:rsid w:val="004D199C"/>
    <w:rsid w:val="004D7C53"/>
    <w:rsid w:val="004E0588"/>
    <w:rsid w:val="0051281D"/>
    <w:rsid w:val="005319EE"/>
    <w:rsid w:val="00591787"/>
    <w:rsid w:val="0059251F"/>
    <w:rsid w:val="00596A1B"/>
    <w:rsid w:val="00597CA2"/>
    <w:rsid w:val="005D3C5B"/>
    <w:rsid w:val="00653D0A"/>
    <w:rsid w:val="00654AE1"/>
    <w:rsid w:val="00671E9C"/>
    <w:rsid w:val="0070020F"/>
    <w:rsid w:val="0077083B"/>
    <w:rsid w:val="007A4F77"/>
    <w:rsid w:val="007B18AC"/>
    <w:rsid w:val="007C671B"/>
    <w:rsid w:val="00862071"/>
    <w:rsid w:val="008728EF"/>
    <w:rsid w:val="008F5E20"/>
    <w:rsid w:val="0092298B"/>
    <w:rsid w:val="009B750C"/>
    <w:rsid w:val="009E1C4D"/>
    <w:rsid w:val="00A13E23"/>
    <w:rsid w:val="00A51BE5"/>
    <w:rsid w:val="00A574D5"/>
    <w:rsid w:val="00A70686"/>
    <w:rsid w:val="00AB6B57"/>
    <w:rsid w:val="00B32BD3"/>
    <w:rsid w:val="00B37275"/>
    <w:rsid w:val="00B501BA"/>
    <w:rsid w:val="00B574E6"/>
    <w:rsid w:val="00B60486"/>
    <w:rsid w:val="00B61AD4"/>
    <w:rsid w:val="00B73557"/>
    <w:rsid w:val="00B87368"/>
    <w:rsid w:val="00BA4DB8"/>
    <w:rsid w:val="00BC082D"/>
    <w:rsid w:val="00BD5F1E"/>
    <w:rsid w:val="00C50AA0"/>
    <w:rsid w:val="00C528EC"/>
    <w:rsid w:val="00C67553"/>
    <w:rsid w:val="00D13D9B"/>
    <w:rsid w:val="00D229B8"/>
    <w:rsid w:val="00D30529"/>
    <w:rsid w:val="00D31F93"/>
    <w:rsid w:val="00D42435"/>
    <w:rsid w:val="00D7771C"/>
    <w:rsid w:val="00DB512B"/>
    <w:rsid w:val="00DF4AB7"/>
    <w:rsid w:val="00E21911"/>
    <w:rsid w:val="00E82FCB"/>
    <w:rsid w:val="00E96729"/>
    <w:rsid w:val="00EA7858"/>
    <w:rsid w:val="00F40900"/>
    <w:rsid w:val="00F72B6D"/>
    <w:rsid w:val="00F75B2A"/>
    <w:rsid w:val="00FA35DD"/>
    <w:rsid w:val="00FD72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61EE6"/>
  <w15:docId w15:val="{F716B107-F1CA-4B31-A250-05DB04D8D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5917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005917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CellLayoutStyle">
    <w:name w:val="EmptyCellLayoutStyle"/>
    <w:rPr>
      <w:sz w:val="2"/>
    </w:rPr>
  </w:style>
  <w:style w:type="paragraph" w:styleId="Pagrindinistekstas">
    <w:name w:val="Body Text"/>
    <w:basedOn w:val="prastasis"/>
    <w:link w:val="PagrindinistekstasDiagrama"/>
    <w:uiPriority w:val="1"/>
    <w:qFormat/>
    <w:rsid w:val="00EA7858"/>
    <w:pPr>
      <w:widowControl w:val="0"/>
      <w:autoSpaceDE w:val="0"/>
      <w:autoSpaceDN w:val="0"/>
      <w:spacing w:after="0" w:line="240" w:lineRule="auto"/>
    </w:pPr>
    <w:rPr>
      <w:sz w:val="24"/>
      <w:szCs w:val="24"/>
      <w:lang w:val="lt" w:eastAsia="lt"/>
    </w:rPr>
  </w:style>
  <w:style w:type="character" w:customStyle="1" w:styleId="PagrindinistekstasDiagrama">
    <w:name w:val="Pagrindinis tekstas Diagrama"/>
    <w:basedOn w:val="Numatytasispastraiposriftas"/>
    <w:link w:val="Pagrindinistekstas"/>
    <w:uiPriority w:val="1"/>
    <w:rsid w:val="00EA7858"/>
    <w:rPr>
      <w:sz w:val="24"/>
      <w:szCs w:val="24"/>
      <w:lang w:val="lt" w:eastAsia="lt"/>
    </w:rPr>
  </w:style>
  <w:style w:type="paragraph" w:styleId="Sraopastraipa">
    <w:name w:val="List Paragraph"/>
    <w:basedOn w:val="prastasis"/>
    <w:uiPriority w:val="34"/>
    <w:qFormat/>
    <w:rsid w:val="00EA7858"/>
    <w:pPr>
      <w:widowControl w:val="0"/>
      <w:autoSpaceDE w:val="0"/>
      <w:autoSpaceDN w:val="0"/>
      <w:spacing w:after="0" w:line="240" w:lineRule="auto"/>
      <w:ind w:left="102" w:firstLine="1132"/>
    </w:pPr>
    <w:rPr>
      <w:sz w:val="22"/>
      <w:szCs w:val="22"/>
      <w:lang w:val="lt" w:eastAsia="lt"/>
    </w:rPr>
  </w:style>
  <w:style w:type="paragraph" w:styleId="Debesliotekstas">
    <w:name w:val="Balloon Text"/>
    <w:basedOn w:val="prastasis"/>
    <w:link w:val="DebesliotekstasDiagrama"/>
    <w:uiPriority w:val="99"/>
    <w:semiHidden/>
    <w:unhideWhenUsed/>
    <w:rsid w:val="0003044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30442"/>
    <w:rPr>
      <w:rFonts w:ascii="Segoe UI" w:hAnsi="Segoe UI" w:cs="Segoe UI"/>
      <w:sz w:val="18"/>
      <w:szCs w:val="18"/>
    </w:rPr>
  </w:style>
  <w:style w:type="paragraph" w:styleId="prastasiniatinklio">
    <w:name w:val="Normal (Web)"/>
    <w:basedOn w:val="prastasis"/>
    <w:uiPriority w:val="99"/>
    <w:unhideWhenUsed/>
    <w:rsid w:val="00B574E6"/>
    <w:pPr>
      <w:spacing w:before="100" w:beforeAutospacing="1" w:after="100" w:afterAutospacing="1" w:line="240" w:lineRule="auto"/>
    </w:pPr>
    <w:rPr>
      <w:sz w:val="24"/>
      <w:szCs w:val="24"/>
    </w:rPr>
  </w:style>
  <w:style w:type="paragraph" w:styleId="Antrats">
    <w:name w:val="header"/>
    <w:basedOn w:val="prastasis"/>
    <w:link w:val="AntratsDiagrama"/>
    <w:uiPriority w:val="99"/>
    <w:unhideWhenUsed/>
    <w:rsid w:val="00B574E6"/>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B574E6"/>
  </w:style>
  <w:style w:type="paragraph" w:styleId="Porat">
    <w:name w:val="footer"/>
    <w:basedOn w:val="prastasis"/>
    <w:link w:val="PoratDiagrama"/>
    <w:uiPriority w:val="99"/>
    <w:unhideWhenUsed/>
    <w:rsid w:val="00B574E6"/>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B574E6"/>
  </w:style>
  <w:style w:type="character" w:styleId="Hipersaitas">
    <w:name w:val="Hyperlink"/>
    <w:basedOn w:val="Numatytasispastraiposriftas"/>
    <w:uiPriority w:val="99"/>
    <w:unhideWhenUsed/>
    <w:rsid w:val="00BD5F1E"/>
    <w:rPr>
      <w:color w:val="0563C1" w:themeColor="hyperlink"/>
      <w:u w:val="single"/>
    </w:rPr>
  </w:style>
  <w:style w:type="character" w:customStyle="1" w:styleId="UnresolvedMention">
    <w:name w:val="Unresolved Mention"/>
    <w:basedOn w:val="Numatytasispastraiposriftas"/>
    <w:uiPriority w:val="99"/>
    <w:semiHidden/>
    <w:unhideWhenUsed/>
    <w:rsid w:val="00BD5F1E"/>
    <w:rPr>
      <w:color w:val="605E5C"/>
      <w:shd w:val="clear" w:color="auto" w:fill="E1DFDD"/>
    </w:rPr>
  </w:style>
  <w:style w:type="character" w:customStyle="1" w:styleId="Antrat1Diagrama">
    <w:name w:val="Antraštė 1 Diagrama"/>
    <w:basedOn w:val="Numatytasispastraiposriftas"/>
    <w:link w:val="Antrat1"/>
    <w:uiPriority w:val="9"/>
    <w:rsid w:val="00591787"/>
    <w:rPr>
      <w:rFonts w:asciiTheme="majorHAnsi" w:eastAsiaTheme="majorEastAsia" w:hAnsiTheme="majorHAnsi" w:cstheme="majorBidi"/>
      <w:color w:val="2E74B5" w:themeColor="accent1" w:themeShade="BF"/>
      <w:sz w:val="32"/>
      <w:szCs w:val="32"/>
    </w:rPr>
  </w:style>
  <w:style w:type="character" w:customStyle="1" w:styleId="Antrat2Diagrama">
    <w:name w:val="Antraštė 2 Diagrama"/>
    <w:basedOn w:val="Numatytasispastraiposriftas"/>
    <w:link w:val="Antrat2"/>
    <w:uiPriority w:val="9"/>
    <w:rsid w:val="00591787"/>
    <w:rPr>
      <w:rFonts w:asciiTheme="majorHAnsi" w:eastAsiaTheme="majorEastAsia" w:hAnsiTheme="majorHAnsi" w:cstheme="majorBidi"/>
      <w:color w:val="2E74B5" w:themeColor="accent1" w:themeShade="BF"/>
      <w:sz w:val="26"/>
      <w:szCs w:val="26"/>
    </w:rPr>
  </w:style>
  <w:style w:type="paragraph" w:styleId="Turinioantrat">
    <w:name w:val="TOC Heading"/>
    <w:basedOn w:val="Antrat1"/>
    <w:next w:val="prastasis"/>
    <w:uiPriority w:val="39"/>
    <w:unhideWhenUsed/>
    <w:qFormat/>
    <w:rsid w:val="00591787"/>
    <w:pPr>
      <w:outlineLvl w:val="9"/>
    </w:pPr>
  </w:style>
  <w:style w:type="paragraph" w:styleId="Turinys1">
    <w:name w:val="toc 1"/>
    <w:basedOn w:val="prastasis"/>
    <w:next w:val="prastasis"/>
    <w:autoRedefine/>
    <w:uiPriority w:val="39"/>
    <w:unhideWhenUsed/>
    <w:rsid w:val="00591787"/>
    <w:pPr>
      <w:spacing w:after="100"/>
    </w:pPr>
  </w:style>
  <w:style w:type="paragraph" w:styleId="Turinys2">
    <w:name w:val="toc 2"/>
    <w:basedOn w:val="prastasis"/>
    <w:next w:val="prastasis"/>
    <w:autoRedefine/>
    <w:uiPriority w:val="39"/>
    <w:unhideWhenUsed/>
    <w:rsid w:val="00591787"/>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934409">
      <w:bodyDiv w:val="1"/>
      <w:marLeft w:val="0"/>
      <w:marRight w:val="0"/>
      <w:marTop w:val="0"/>
      <w:marBottom w:val="0"/>
      <w:divBdr>
        <w:top w:val="none" w:sz="0" w:space="0" w:color="auto"/>
        <w:left w:val="none" w:sz="0" w:space="0" w:color="auto"/>
        <w:bottom w:val="none" w:sz="0" w:space="0" w:color="auto"/>
        <w:right w:val="none" w:sz="0" w:space="0" w:color="auto"/>
      </w:divBdr>
    </w:div>
    <w:div w:id="674655034">
      <w:bodyDiv w:val="1"/>
      <w:marLeft w:val="0"/>
      <w:marRight w:val="0"/>
      <w:marTop w:val="0"/>
      <w:marBottom w:val="0"/>
      <w:divBdr>
        <w:top w:val="none" w:sz="0" w:space="0" w:color="auto"/>
        <w:left w:val="none" w:sz="0" w:space="0" w:color="auto"/>
        <w:bottom w:val="none" w:sz="0" w:space="0" w:color="auto"/>
        <w:right w:val="none" w:sz="0" w:space="0" w:color="auto"/>
      </w:divBdr>
    </w:div>
    <w:div w:id="818152856">
      <w:bodyDiv w:val="1"/>
      <w:marLeft w:val="0"/>
      <w:marRight w:val="0"/>
      <w:marTop w:val="0"/>
      <w:marBottom w:val="0"/>
      <w:divBdr>
        <w:top w:val="none" w:sz="0" w:space="0" w:color="auto"/>
        <w:left w:val="none" w:sz="0" w:space="0" w:color="auto"/>
        <w:bottom w:val="none" w:sz="0" w:space="0" w:color="auto"/>
        <w:right w:val="none" w:sz="0" w:space="0" w:color="auto"/>
      </w:divBdr>
    </w:div>
    <w:div w:id="966590932">
      <w:bodyDiv w:val="1"/>
      <w:marLeft w:val="0"/>
      <w:marRight w:val="0"/>
      <w:marTop w:val="0"/>
      <w:marBottom w:val="0"/>
      <w:divBdr>
        <w:top w:val="none" w:sz="0" w:space="0" w:color="auto"/>
        <w:left w:val="none" w:sz="0" w:space="0" w:color="auto"/>
        <w:bottom w:val="none" w:sz="0" w:space="0" w:color="auto"/>
        <w:right w:val="none" w:sz="0" w:space="0" w:color="auto"/>
      </w:divBdr>
    </w:div>
    <w:div w:id="1020352662">
      <w:bodyDiv w:val="1"/>
      <w:marLeft w:val="0"/>
      <w:marRight w:val="0"/>
      <w:marTop w:val="0"/>
      <w:marBottom w:val="0"/>
      <w:divBdr>
        <w:top w:val="none" w:sz="0" w:space="0" w:color="auto"/>
        <w:left w:val="none" w:sz="0" w:space="0" w:color="auto"/>
        <w:bottom w:val="none" w:sz="0" w:space="0" w:color="auto"/>
        <w:right w:val="none" w:sz="0" w:space="0" w:color="auto"/>
      </w:divBdr>
    </w:div>
    <w:div w:id="1068696018">
      <w:bodyDiv w:val="1"/>
      <w:marLeft w:val="0"/>
      <w:marRight w:val="0"/>
      <w:marTop w:val="0"/>
      <w:marBottom w:val="0"/>
      <w:divBdr>
        <w:top w:val="none" w:sz="0" w:space="0" w:color="auto"/>
        <w:left w:val="none" w:sz="0" w:space="0" w:color="auto"/>
        <w:bottom w:val="none" w:sz="0" w:space="0" w:color="auto"/>
        <w:right w:val="none" w:sz="0" w:space="0" w:color="auto"/>
      </w:divBdr>
    </w:div>
    <w:div w:id="1179007096">
      <w:bodyDiv w:val="1"/>
      <w:marLeft w:val="0"/>
      <w:marRight w:val="0"/>
      <w:marTop w:val="0"/>
      <w:marBottom w:val="0"/>
      <w:divBdr>
        <w:top w:val="none" w:sz="0" w:space="0" w:color="auto"/>
        <w:left w:val="none" w:sz="0" w:space="0" w:color="auto"/>
        <w:bottom w:val="none" w:sz="0" w:space="0" w:color="auto"/>
        <w:right w:val="none" w:sz="0" w:space="0" w:color="auto"/>
      </w:divBdr>
    </w:div>
    <w:div w:id="1473908496">
      <w:bodyDiv w:val="1"/>
      <w:marLeft w:val="0"/>
      <w:marRight w:val="0"/>
      <w:marTop w:val="0"/>
      <w:marBottom w:val="0"/>
      <w:divBdr>
        <w:top w:val="none" w:sz="0" w:space="0" w:color="auto"/>
        <w:left w:val="none" w:sz="0" w:space="0" w:color="auto"/>
        <w:bottom w:val="none" w:sz="0" w:space="0" w:color="auto"/>
        <w:right w:val="none" w:sz="0" w:space="0" w:color="auto"/>
      </w:divBdr>
    </w:div>
    <w:div w:id="1537813049">
      <w:bodyDiv w:val="1"/>
      <w:marLeft w:val="0"/>
      <w:marRight w:val="0"/>
      <w:marTop w:val="0"/>
      <w:marBottom w:val="0"/>
      <w:divBdr>
        <w:top w:val="none" w:sz="0" w:space="0" w:color="auto"/>
        <w:left w:val="none" w:sz="0" w:space="0" w:color="auto"/>
        <w:bottom w:val="none" w:sz="0" w:space="0" w:color="auto"/>
        <w:right w:val="none" w:sz="0" w:space="0" w:color="auto"/>
      </w:divBdr>
    </w:div>
    <w:div w:id="1544253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6.png"/><Relationship Id="rId76" Type="http://schemas.openxmlformats.org/officeDocument/2006/relationships/image" Target="media/image64.png"/><Relationship Id="rId84" Type="http://schemas.openxmlformats.org/officeDocument/2006/relationships/image" Target="media/image71.jpeg"/><Relationship Id="rId89" Type="http://schemas.openxmlformats.org/officeDocument/2006/relationships/image" Target="media/image76.jpeg"/><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2.png"/><Relationship Id="rId79" Type="http://schemas.openxmlformats.org/officeDocument/2006/relationships/image" Target="media/image67.png"/><Relationship Id="rId87" Type="http://schemas.openxmlformats.org/officeDocument/2006/relationships/image" Target="media/image74.jpeg"/><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image" Target="media/image70.png"/><Relationship Id="rId90" Type="http://schemas.openxmlformats.org/officeDocument/2006/relationships/image" Target="media/image77.jpeg"/><Relationship Id="rId19" Type="http://schemas.openxmlformats.org/officeDocument/2006/relationships/image" Target="media/image7.png"/><Relationship Id="rId14" Type="http://schemas.openxmlformats.org/officeDocument/2006/relationships/chart" Target="charts/chart2.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5.png"/><Relationship Id="rId8" Type="http://schemas.openxmlformats.org/officeDocument/2006/relationships/image" Target="media/image1.wmf"/><Relationship Id="rId51" Type="http://schemas.openxmlformats.org/officeDocument/2006/relationships/image" Target="media/image39.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image" Target="media/image72.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oleObject" Target="embeddings/oleObject1.bin"/><Relationship Id="rId88" Type="http://schemas.openxmlformats.org/officeDocument/2006/relationships/image" Target="media/image75.jpeg"/><Relationship Id="rId91" Type="http://schemas.openxmlformats.org/officeDocument/2006/relationships/image" Target="media/image7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2.jpe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3.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rsveikata.l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13648293963255"/>
          <c:y val="0.18560185185185185"/>
          <c:w val="0.86486351706036746"/>
          <c:h val="0.61498432487605714"/>
        </c:manualLayout>
      </c:layout>
      <c:lineChart>
        <c:grouping val="standard"/>
        <c:varyColors val="0"/>
        <c:ser>
          <c:idx val="0"/>
          <c:order val="0"/>
          <c:tx>
            <c:strRef>
              <c:f>Lapas1!$B$3</c:f>
              <c:strCache>
                <c:ptCount val="1"/>
                <c:pt idx="0">
                  <c:v>Nuolatiniai Rokiškio r gyv. skaičius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Lapas1!$A$4:$A$14</c:f>
              <c:numCache>
                <c:formatCode>General</c:formatCode>
                <c:ptCount val="11"/>
                <c:pt idx="0">
                  <c:v>2013</c:v>
                </c:pt>
                <c:pt idx="1">
                  <c:v>2014</c:v>
                </c:pt>
                <c:pt idx="2">
                  <c:v>2015</c:v>
                </c:pt>
                <c:pt idx="3">
                  <c:v>2016</c:v>
                </c:pt>
                <c:pt idx="4">
                  <c:v>2017</c:v>
                </c:pt>
                <c:pt idx="5">
                  <c:v>2018</c:v>
                </c:pt>
                <c:pt idx="6">
                  <c:v>2019</c:v>
                </c:pt>
                <c:pt idx="7">
                  <c:v>2020</c:v>
                </c:pt>
                <c:pt idx="8">
                  <c:v>2021</c:v>
                </c:pt>
                <c:pt idx="9">
                  <c:v>2022</c:v>
                </c:pt>
              </c:numCache>
            </c:numRef>
          </c:cat>
          <c:val>
            <c:numRef>
              <c:f>Lapas1!$B$4:$B$14</c:f>
              <c:numCache>
                <c:formatCode>General</c:formatCode>
                <c:ptCount val="11"/>
                <c:pt idx="0">
                  <c:v>33091</c:v>
                </c:pt>
                <c:pt idx="1">
                  <c:v>32470</c:v>
                </c:pt>
                <c:pt idx="2">
                  <c:v>31823</c:v>
                </c:pt>
                <c:pt idx="3">
                  <c:v>30953</c:v>
                </c:pt>
                <c:pt idx="4">
                  <c:v>29962</c:v>
                </c:pt>
                <c:pt idx="5">
                  <c:v>29100</c:v>
                </c:pt>
                <c:pt idx="6">
                  <c:v>28400</c:v>
                </c:pt>
                <c:pt idx="7">
                  <c:v>27794</c:v>
                </c:pt>
                <c:pt idx="8">
                  <c:v>28460</c:v>
                </c:pt>
                <c:pt idx="9">
                  <c:v>27983</c:v>
                </c:pt>
              </c:numCache>
            </c:numRef>
          </c:val>
          <c:smooth val="0"/>
          <c:extLst xmlns:c16r2="http://schemas.microsoft.com/office/drawing/2015/06/chart">
            <c:ext xmlns:c16="http://schemas.microsoft.com/office/drawing/2014/chart" uri="{C3380CC4-5D6E-409C-BE32-E72D297353CC}">
              <c16:uniqueId val="{00000000-6834-4F22-9591-703875B6DD34}"/>
            </c:ext>
          </c:extLst>
        </c:ser>
        <c:ser>
          <c:idx val="1"/>
          <c:order val="1"/>
          <c:tx>
            <c:strRef>
              <c:f>Lapas1!$C$3</c:f>
              <c:strCache>
                <c:ptCount val="1"/>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Lapas1!$A$4:$A$14</c:f>
              <c:numCache>
                <c:formatCode>General</c:formatCode>
                <c:ptCount val="11"/>
                <c:pt idx="0">
                  <c:v>2013</c:v>
                </c:pt>
                <c:pt idx="1">
                  <c:v>2014</c:v>
                </c:pt>
                <c:pt idx="2">
                  <c:v>2015</c:v>
                </c:pt>
                <c:pt idx="3">
                  <c:v>2016</c:v>
                </c:pt>
                <c:pt idx="4">
                  <c:v>2017</c:v>
                </c:pt>
                <c:pt idx="5">
                  <c:v>2018</c:v>
                </c:pt>
                <c:pt idx="6">
                  <c:v>2019</c:v>
                </c:pt>
                <c:pt idx="7">
                  <c:v>2020</c:v>
                </c:pt>
                <c:pt idx="8">
                  <c:v>2021</c:v>
                </c:pt>
                <c:pt idx="9">
                  <c:v>2022</c:v>
                </c:pt>
              </c:numCache>
            </c:numRef>
          </c:cat>
          <c:val>
            <c:numRef>
              <c:f>Lapas1!$C$4:$C$14</c:f>
              <c:numCache>
                <c:formatCode>General</c:formatCode>
                <c:ptCount val="11"/>
              </c:numCache>
            </c:numRef>
          </c:val>
          <c:smooth val="0"/>
          <c:extLst xmlns:c16r2="http://schemas.microsoft.com/office/drawing/2015/06/chart">
            <c:ext xmlns:c16="http://schemas.microsoft.com/office/drawing/2014/chart" uri="{C3380CC4-5D6E-409C-BE32-E72D297353CC}">
              <c16:uniqueId val="{00000001-6834-4F22-9591-703875B6DD34}"/>
            </c:ext>
          </c:extLst>
        </c:ser>
        <c:ser>
          <c:idx val="2"/>
          <c:order val="2"/>
          <c:tx>
            <c:strRef>
              <c:f>Lapas1!$D$3</c:f>
              <c:strCache>
                <c:ptCount val="1"/>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Lapas1!$A$4:$A$14</c:f>
              <c:numCache>
                <c:formatCode>General</c:formatCode>
                <c:ptCount val="11"/>
                <c:pt idx="0">
                  <c:v>2013</c:v>
                </c:pt>
                <c:pt idx="1">
                  <c:v>2014</c:v>
                </c:pt>
                <c:pt idx="2">
                  <c:v>2015</c:v>
                </c:pt>
                <c:pt idx="3">
                  <c:v>2016</c:v>
                </c:pt>
                <c:pt idx="4">
                  <c:v>2017</c:v>
                </c:pt>
                <c:pt idx="5">
                  <c:v>2018</c:v>
                </c:pt>
                <c:pt idx="6">
                  <c:v>2019</c:v>
                </c:pt>
                <c:pt idx="7">
                  <c:v>2020</c:v>
                </c:pt>
                <c:pt idx="8">
                  <c:v>2021</c:v>
                </c:pt>
                <c:pt idx="9">
                  <c:v>2022</c:v>
                </c:pt>
              </c:numCache>
            </c:numRef>
          </c:cat>
          <c:val>
            <c:numRef>
              <c:f>Lapas1!$D$4:$D$14</c:f>
              <c:numCache>
                <c:formatCode>General</c:formatCode>
                <c:ptCount val="11"/>
              </c:numCache>
            </c:numRef>
          </c:val>
          <c:smooth val="0"/>
          <c:extLst xmlns:c16r2="http://schemas.microsoft.com/office/drawing/2015/06/chart">
            <c:ext xmlns:c16="http://schemas.microsoft.com/office/drawing/2014/chart" uri="{C3380CC4-5D6E-409C-BE32-E72D297353CC}">
              <c16:uniqueId val="{00000002-6834-4F22-9591-703875B6DD34}"/>
            </c:ext>
          </c:extLst>
        </c:ser>
        <c:ser>
          <c:idx val="3"/>
          <c:order val="3"/>
          <c:tx>
            <c:strRef>
              <c:f>Lapas1!$E$3</c:f>
              <c:strCache>
                <c:ptCount val="1"/>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Lapas1!$A$4:$A$14</c:f>
              <c:numCache>
                <c:formatCode>General</c:formatCode>
                <c:ptCount val="11"/>
                <c:pt idx="0">
                  <c:v>2013</c:v>
                </c:pt>
                <c:pt idx="1">
                  <c:v>2014</c:v>
                </c:pt>
                <c:pt idx="2">
                  <c:v>2015</c:v>
                </c:pt>
                <c:pt idx="3">
                  <c:v>2016</c:v>
                </c:pt>
                <c:pt idx="4">
                  <c:v>2017</c:v>
                </c:pt>
                <c:pt idx="5">
                  <c:v>2018</c:v>
                </c:pt>
                <c:pt idx="6">
                  <c:v>2019</c:v>
                </c:pt>
                <c:pt idx="7">
                  <c:v>2020</c:v>
                </c:pt>
                <c:pt idx="8">
                  <c:v>2021</c:v>
                </c:pt>
                <c:pt idx="9">
                  <c:v>2022</c:v>
                </c:pt>
              </c:numCache>
            </c:numRef>
          </c:cat>
          <c:val>
            <c:numRef>
              <c:f>Lapas1!$E$4:$E$14</c:f>
              <c:numCache>
                <c:formatCode>General</c:formatCode>
                <c:ptCount val="11"/>
              </c:numCache>
            </c:numRef>
          </c:val>
          <c:smooth val="0"/>
          <c:extLst xmlns:c16r2="http://schemas.microsoft.com/office/drawing/2015/06/chart">
            <c:ext xmlns:c16="http://schemas.microsoft.com/office/drawing/2014/chart" uri="{C3380CC4-5D6E-409C-BE32-E72D297353CC}">
              <c16:uniqueId val="{00000003-6834-4F22-9591-703875B6DD34}"/>
            </c:ext>
          </c:extLst>
        </c:ser>
        <c:dLbls>
          <c:dLblPos val="t"/>
          <c:showLegendKey val="0"/>
          <c:showVal val="1"/>
          <c:showCatName val="0"/>
          <c:showSerName val="0"/>
          <c:showPercent val="0"/>
          <c:showBubbleSize val="0"/>
        </c:dLbls>
        <c:smooth val="0"/>
        <c:axId val="300320232"/>
        <c:axId val="300320624"/>
      </c:lineChart>
      <c:catAx>
        <c:axId val="300320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00320624"/>
        <c:crosses val="autoZero"/>
        <c:auto val="1"/>
        <c:lblAlgn val="ctr"/>
        <c:lblOffset val="100"/>
        <c:noMultiLvlLbl val="0"/>
      </c:catAx>
      <c:valAx>
        <c:axId val="300320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00320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Lapas1!$P$2</c:f>
              <c:strCache>
                <c:ptCount val="1"/>
                <c:pt idx="0">
                  <c:v> gyvu gimusiu vaiku</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Lapas1!$O$3:$O$12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Lapas1!$P$3:$P$12</c:f>
              <c:numCache>
                <c:formatCode>General</c:formatCode>
                <c:ptCount val="10"/>
                <c:pt idx="0">
                  <c:v>258</c:v>
                </c:pt>
                <c:pt idx="1">
                  <c:v>270</c:v>
                </c:pt>
                <c:pt idx="2">
                  <c:v>247</c:v>
                </c:pt>
                <c:pt idx="3">
                  <c:v>215</c:v>
                </c:pt>
                <c:pt idx="4">
                  <c:v>222</c:v>
                </c:pt>
                <c:pt idx="5">
                  <c:v>224</c:v>
                </c:pt>
                <c:pt idx="6">
                  <c:v>175</c:v>
                </c:pt>
                <c:pt idx="7">
                  <c:v>160</c:v>
                </c:pt>
                <c:pt idx="8">
                  <c:v>174</c:v>
                </c:pt>
                <c:pt idx="9">
                  <c:v>158</c:v>
                </c:pt>
              </c:numCache>
            </c:numRef>
          </c:val>
          <c:smooth val="0"/>
          <c:extLst xmlns:c16r2="http://schemas.microsoft.com/office/drawing/2015/06/chart">
            <c:ext xmlns:c16="http://schemas.microsoft.com/office/drawing/2014/chart" uri="{C3380CC4-5D6E-409C-BE32-E72D297353CC}">
              <c16:uniqueId val="{00000000-3D2B-480F-9F3B-E45A2D9EF0CB}"/>
            </c:ext>
          </c:extLst>
        </c:ser>
        <c:dLbls>
          <c:dLblPos val="t"/>
          <c:showLegendKey val="0"/>
          <c:showVal val="1"/>
          <c:showCatName val="0"/>
          <c:showSerName val="0"/>
          <c:showPercent val="0"/>
          <c:showBubbleSize val="0"/>
        </c:dLbls>
        <c:smooth val="0"/>
        <c:axId val="301449280"/>
        <c:axId val="301449672"/>
      </c:lineChart>
      <c:catAx>
        <c:axId val="301449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01449672"/>
        <c:crosses val="autoZero"/>
        <c:auto val="1"/>
        <c:lblAlgn val="ctr"/>
        <c:lblOffset val="100"/>
        <c:noMultiLvlLbl val="0"/>
      </c:catAx>
      <c:valAx>
        <c:axId val="301449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01449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Lapas1!$A$19:$A$30</c:f>
              <c:strCache>
                <c:ptCount val="12"/>
                <c:pt idx="1">
                  <c:v>Infekcinės ligos  (A00-B99) </c:v>
                </c:pt>
                <c:pt idx="2">
                  <c:v>Navikai  (C00-C96) </c:v>
                </c:pt>
                <c:pt idx="3">
                  <c:v>Endokrininės sist. ligos (E00-E99)</c:v>
                </c:pt>
                <c:pt idx="4">
                  <c:v>Psichikos ligos  (F00-F99)</c:v>
                </c:pt>
                <c:pt idx="5">
                  <c:v> Nervų sist. ligos (G00-G99) </c:v>
                </c:pt>
                <c:pt idx="6">
                  <c:v>Kraujotakos sist. ligos (I00-I99)</c:v>
                </c:pt>
                <c:pt idx="7">
                  <c:v> Kvėpavimo sist. ligos (J00-J99)</c:v>
                </c:pt>
                <c:pt idx="8">
                  <c:v>Virškinimo sist. ligos (K00-K93) </c:v>
                </c:pt>
                <c:pt idx="9">
                  <c:v>Simptomai, neklasifikuojami kitur (R00-R99)</c:v>
                </c:pt>
                <c:pt idx="10">
                  <c:v>Traumos (V01-Y98)</c:v>
                </c:pt>
                <c:pt idx="11">
                  <c:v>Covid-19 (U07.1-U07.2)</c:v>
                </c:pt>
              </c:strCache>
            </c:strRef>
          </c:cat>
          <c:val>
            <c:numRef>
              <c:f>Lapas1!$B$19:$B$30</c:f>
              <c:numCache>
                <c:formatCode>General</c:formatCode>
                <c:ptCount val="12"/>
                <c:pt idx="1">
                  <c:v>12</c:v>
                </c:pt>
                <c:pt idx="2">
                  <c:v>113</c:v>
                </c:pt>
                <c:pt idx="3">
                  <c:v>9</c:v>
                </c:pt>
                <c:pt idx="4">
                  <c:v>6</c:v>
                </c:pt>
                <c:pt idx="5">
                  <c:v>10</c:v>
                </c:pt>
                <c:pt idx="6">
                  <c:v>308</c:v>
                </c:pt>
                <c:pt idx="7">
                  <c:v>13</c:v>
                </c:pt>
                <c:pt idx="8">
                  <c:v>23</c:v>
                </c:pt>
                <c:pt idx="9">
                  <c:v>10</c:v>
                </c:pt>
                <c:pt idx="10">
                  <c:v>4</c:v>
                </c:pt>
                <c:pt idx="11">
                  <c:v>40</c:v>
                </c:pt>
              </c:numCache>
            </c:numRef>
          </c:val>
          <c:extLst xmlns:c16r2="http://schemas.microsoft.com/office/drawing/2015/06/chart">
            <c:ext xmlns:c16="http://schemas.microsoft.com/office/drawing/2014/chart" uri="{C3380CC4-5D6E-409C-BE32-E72D297353CC}">
              <c16:uniqueId val="{00000000-F961-4468-AFD1-2C950076717F}"/>
            </c:ext>
          </c:extLst>
        </c:ser>
        <c:dLbls>
          <c:dLblPos val="outEnd"/>
          <c:showLegendKey val="0"/>
          <c:showVal val="1"/>
          <c:showCatName val="0"/>
          <c:showSerName val="0"/>
          <c:showPercent val="0"/>
          <c:showBubbleSize val="0"/>
        </c:dLbls>
        <c:gapWidth val="182"/>
        <c:axId val="300555360"/>
        <c:axId val="300551832"/>
      </c:barChart>
      <c:catAx>
        <c:axId val="300555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00551832"/>
        <c:crosses val="autoZero"/>
        <c:auto val="1"/>
        <c:lblAlgn val="ctr"/>
        <c:lblOffset val="100"/>
        <c:noMultiLvlLbl val="0"/>
      </c:catAx>
      <c:valAx>
        <c:axId val="300551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00555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40713-90CD-445E-B689-A143C6932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20740</Words>
  <Characters>11823</Characters>
  <Application>Microsoft Office Word</Application>
  <DocSecurity>0</DocSecurity>
  <Lines>98</Lines>
  <Paragraphs>64</Paragraphs>
  <ScaleCrop>false</ScaleCrop>
  <HeadingPairs>
    <vt:vector size="2" baseType="variant">
      <vt:variant>
        <vt:lpstr>Pavadinimas</vt:lpstr>
      </vt:variant>
      <vt:variant>
        <vt:i4>1</vt:i4>
      </vt:variant>
    </vt:vector>
  </HeadingPairs>
  <TitlesOfParts>
    <vt:vector size="1" baseType="lpstr">
      <vt:lpstr>Savivaldybių sveikatos stebėsenos ataskaita</vt:lpstr>
    </vt:vector>
  </TitlesOfParts>
  <Company/>
  <LinksUpToDate>false</LinksUpToDate>
  <CharactersWithSpaces>32499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Savivaldybių sveikatos stebėsenos ataskaita</dc:title>
  <dc:creator>Vartotojas</dc:creator>
  <dc:description/>
  <cp:lastModifiedBy>Vartotojas</cp:lastModifiedBy>
  <cp:revision>3</cp:revision>
  <cp:lastPrinted>2024-01-17T08:39:00Z</cp:lastPrinted>
  <dcterms:created xsi:type="dcterms:W3CDTF">2024-03-12T06:19:00Z</dcterms:created>
  <dcterms:modified xsi:type="dcterms:W3CDTF">2024-03-12T06:19:00Z</dcterms:modified>
</cp:coreProperties>
</file>